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38A8" w14:textId="77777777" w:rsidR="00130C18" w:rsidRPr="00D41BEB" w:rsidRDefault="00130C18" w:rsidP="002B0EB6">
      <w:pPr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>LIČKO-SENJSKA ŽUPANIJA</w:t>
      </w:r>
    </w:p>
    <w:p w14:paraId="11865A87" w14:textId="77777777" w:rsidR="00130C18" w:rsidRPr="00D41BEB" w:rsidRDefault="00130C18" w:rsidP="002B0EB6">
      <w:pPr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>GRAD GOSPIĆ</w:t>
      </w:r>
    </w:p>
    <w:p w14:paraId="6A4BAA2F" w14:textId="77777777" w:rsidR="002B0EB6" w:rsidRPr="00D41BEB" w:rsidRDefault="002B0EB6" w:rsidP="002B0EB6">
      <w:pPr>
        <w:rPr>
          <w:rFonts w:asciiTheme="minorHAnsi" w:hAnsiTheme="minorHAnsi" w:cstheme="minorHAnsi"/>
          <w:b/>
        </w:rPr>
      </w:pPr>
      <w:r w:rsidRPr="00D41BEB">
        <w:rPr>
          <w:rFonts w:asciiTheme="minorHAnsi" w:hAnsiTheme="minorHAnsi" w:cstheme="minorHAnsi"/>
          <w:b/>
        </w:rPr>
        <w:t>OSNOVNA ŠKOLA DR. JURE TURIĆA</w:t>
      </w:r>
    </w:p>
    <w:p w14:paraId="73CCAF4D" w14:textId="77777777" w:rsidR="002B0EB6" w:rsidRPr="00D41BEB" w:rsidRDefault="002B0EB6" w:rsidP="002B0EB6">
      <w:pPr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>Miroslava Kraljevića 15</w:t>
      </w:r>
    </w:p>
    <w:p w14:paraId="0E6E2233" w14:textId="77777777" w:rsidR="002B0EB6" w:rsidRPr="00D41BEB" w:rsidRDefault="002B0EB6" w:rsidP="002B0EB6">
      <w:pPr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>53 000 Gospić</w:t>
      </w:r>
    </w:p>
    <w:p w14:paraId="3222B081" w14:textId="77777777" w:rsidR="00130C18" w:rsidRPr="00D41BEB" w:rsidRDefault="00130C18" w:rsidP="002B0EB6">
      <w:pPr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>OIB:81152039635</w:t>
      </w:r>
    </w:p>
    <w:p w14:paraId="77DA249E" w14:textId="77777777" w:rsidR="002B0EB6" w:rsidRPr="00D41BEB" w:rsidRDefault="002B0EB6" w:rsidP="002B0EB6">
      <w:pPr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 xml:space="preserve">KLASA:  </w:t>
      </w:r>
      <w:r w:rsidR="005C2E2E" w:rsidRPr="00D41BEB">
        <w:rPr>
          <w:rFonts w:asciiTheme="minorHAnsi" w:hAnsiTheme="minorHAnsi" w:cstheme="minorHAnsi"/>
          <w:bCs/>
        </w:rPr>
        <w:t>400-01/19-01/3</w:t>
      </w:r>
    </w:p>
    <w:p w14:paraId="06BBC6D9" w14:textId="77777777" w:rsidR="002B0EB6" w:rsidRPr="00D41BEB" w:rsidRDefault="002B0EB6" w:rsidP="002B0EB6">
      <w:pPr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>URBROJ : 2125-</w:t>
      </w:r>
      <w:r w:rsidR="005C2E2E" w:rsidRPr="00D41BEB">
        <w:rPr>
          <w:rFonts w:asciiTheme="minorHAnsi" w:hAnsiTheme="minorHAnsi" w:cstheme="minorHAnsi"/>
          <w:bCs/>
        </w:rPr>
        <w:t>19-01-19-01</w:t>
      </w:r>
    </w:p>
    <w:p w14:paraId="6CC839A3" w14:textId="77777777" w:rsidR="002B0EB6" w:rsidRPr="00D41BEB" w:rsidRDefault="002B0EB6" w:rsidP="002B0EB6">
      <w:pPr>
        <w:rPr>
          <w:rFonts w:asciiTheme="minorHAnsi" w:hAnsiTheme="minorHAnsi" w:cstheme="minorHAnsi"/>
          <w:bCs/>
        </w:rPr>
      </w:pPr>
    </w:p>
    <w:p w14:paraId="58581501" w14:textId="77777777" w:rsidR="002B0EB6" w:rsidRPr="00D41BEB" w:rsidRDefault="002B0EB6" w:rsidP="002B0EB6">
      <w:pPr>
        <w:ind w:right="5112"/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 xml:space="preserve">Gospić, </w:t>
      </w:r>
      <w:r w:rsidR="005C2E2E" w:rsidRPr="00D41BEB">
        <w:rPr>
          <w:rFonts w:asciiTheme="minorHAnsi" w:hAnsiTheme="minorHAnsi" w:cstheme="minorHAnsi"/>
          <w:bCs/>
        </w:rPr>
        <w:t>29</w:t>
      </w:r>
      <w:r w:rsidRPr="00D41BEB">
        <w:rPr>
          <w:rFonts w:asciiTheme="minorHAnsi" w:hAnsiTheme="minorHAnsi" w:cstheme="minorHAnsi"/>
          <w:bCs/>
        </w:rPr>
        <w:t>.10.20</w:t>
      </w:r>
      <w:r w:rsidR="00130C18" w:rsidRPr="00D41BEB">
        <w:rPr>
          <w:rFonts w:asciiTheme="minorHAnsi" w:hAnsiTheme="minorHAnsi" w:cstheme="minorHAnsi"/>
          <w:bCs/>
        </w:rPr>
        <w:t>19</w:t>
      </w:r>
      <w:r w:rsidRPr="00D41BEB">
        <w:rPr>
          <w:rFonts w:asciiTheme="minorHAnsi" w:hAnsiTheme="minorHAnsi" w:cstheme="minorHAnsi"/>
          <w:bCs/>
        </w:rPr>
        <w:t>.g.</w:t>
      </w:r>
    </w:p>
    <w:p w14:paraId="462AABB1" w14:textId="77777777" w:rsidR="00DE4CE5" w:rsidRPr="00D41BEB" w:rsidRDefault="00DE4CE5">
      <w:pPr>
        <w:rPr>
          <w:rFonts w:asciiTheme="minorHAnsi" w:hAnsiTheme="minorHAnsi" w:cstheme="minorHAnsi"/>
          <w:bCs/>
        </w:rPr>
      </w:pPr>
    </w:p>
    <w:p w14:paraId="6E098774" w14:textId="77777777" w:rsidR="002B0EB6" w:rsidRPr="00D41BEB" w:rsidRDefault="002B0EB6">
      <w:pPr>
        <w:rPr>
          <w:rFonts w:asciiTheme="minorHAnsi" w:hAnsiTheme="minorHAnsi" w:cstheme="minorHAnsi"/>
          <w:bCs/>
        </w:rPr>
      </w:pPr>
    </w:p>
    <w:p w14:paraId="7E9E6B64" w14:textId="77777777" w:rsidR="002B0EB6" w:rsidRPr="00D41BEB" w:rsidRDefault="002B0EB6">
      <w:pPr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 xml:space="preserve">Na temelju </w:t>
      </w:r>
      <w:r w:rsidR="00F5311B" w:rsidRPr="00D41BEB">
        <w:rPr>
          <w:rFonts w:asciiTheme="minorHAnsi" w:hAnsiTheme="minorHAnsi" w:cstheme="minorHAnsi"/>
          <w:bCs/>
        </w:rPr>
        <w:t>č</w:t>
      </w:r>
      <w:r w:rsidRPr="00D41BEB">
        <w:rPr>
          <w:rFonts w:asciiTheme="minorHAnsi" w:hAnsiTheme="minorHAnsi" w:cstheme="minorHAnsi"/>
          <w:bCs/>
        </w:rPr>
        <w:t xml:space="preserve">lanka 34. Zakona o fiskalnoj odgovornosti (Narodne novine, br. 111/18) i </w:t>
      </w:r>
      <w:r w:rsidR="00F5311B" w:rsidRPr="00D41BEB">
        <w:rPr>
          <w:rFonts w:asciiTheme="minorHAnsi" w:hAnsiTheme="minorHAnsi" w:cstheme="minorHAnsi"/>
          <w:bCs/>
        </w:rPr>
        <w:t>č</w:t>
      </w:r>
      <w:r w:rsidRPr="00D41BEB">
        <w:rPr>
          <w:rFonts w:asciiTheme="minorHAnsi" w:hAnsiTheme="minorHAnsi" w:cstheme="minorHAnsi"/>
          <w:bCs/>
        </w:rPr>
        <w:t xml:space="preserve">lanka 7. Uredbe o sastavljanju i predaji Izjave o fiskalnoj odgovornosti (Narodne novine, broj 95/19) ravnatelj Osnovne škole </w:t>
      </w:r>
      <w:proofErr w:type="spellStart"/>
      <w:r w:rsidRPr="00D41BEB">
        <w:rPr>
          <w:rFonts w:asciiTheme="minorHAnsi" w:hAnsiTheme="minorHAnsi" w:cstheme="minorHAnsi"/>
          <w:bCs/>
        </w:rPr>
        <w:t>dr.Jure</w:t>
      </w:r>
      <w:proofErr w:type="spellEnd"/>
      <w:r w:rsidRPr="00D41BEB">
        <w:rPr>
          <w:rFonts w:asciiTheme="minorHAnsi" w:hAnsiTheme="minorHAnsi" w:cstheme="minorHAnsi"/>
          <w:bCs/>
        </w:rPr>
        <w:t xml:space="preserve"> </w:t>
      </w:r>
      <w:proofErr w:type="spellStart"/>
      <w:r w:rsidRPr="00D41BEB">
        <w:rPr>
          <w:rFonts w:asciiTheme="minorHAnsi" w:hAnsiTheme="minorHAnsi" w:cstheme="minorHAnsi"/>
          <w:bCs/>
        </w:rPr>
        <w:t>Turića</w:t>
      </w:r>
      <w:proofErr w:type="spellEnd"/>
      <w:r w:rsidRPr="00D41BEB">
        <w:rPr>
          <w:rFonts w:asciiTheme="minorHAnsi" w:hAnsiTheme="minorHAnsi" w:cstheme="minorHAnsi"/>
          <w:bCs/>
        </w:rPr>
        <w:t xml:space="preserve">, Gospić, Ivica Radošević donosi: </w:t>
      </w:r>
    </w:p>
    <w:p w14:paraId="1E8ADE15" w14:textId="77777777" w:rsidR="002B0EB6" w:rsidRPr="00D41BEB" w:rsidRDefault="002B0EB6">
      <w:pPr>
        <w:rPr>
          <w:rFonts w:asciiTheme="minorHAnsi" w:hAnsiTheme="minorHAnsi" w:cstheme="minorHAnsi"/>
          <w:bCs/>
        </w:rPr>
      </w:pPr>
    </w:p>
    <w:p w14:paraId="50767DC1" w14:textId="77777777" w:rsidR="002B0EB6" w:rsidRPr="00D41BEB" w:rsidRDefault="002B0EB6">
      <w:pPr>
        <w:rPr>
          <w:rFonts w:asciiTheme="minorHAnsi" w:hAnsiTheme="minorHAnsi" w:cstheme="minorHAnsi"/>
          <w:bCs/>
        </w:rPr>
      </w:pPr>
    </w:p>
    <w:p w14:paraId="6CC342CE" w14:textId="77777777" w:rsidR="002B0EB6" w:rsidRPr="00D41BEB" w:rsidRDefault="002B0EB6" w:rsidP="002B0EB6">
      <w:pPr>
        <w:jc w:val="center"/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 xml:space="preserve">PROCEDURU ZAPRIMANJA RAČUNA, NJIHOVE PROVJERE I PRAVOVREMENOG PLAĆANJA </w:t>
      </w:r>
    </w:p>
    <w:p w14:paraId="19E6D60B" w14:textId="77777777" w:rsidR="002B0EB6" w:rsidRPr="00D41BEB" w:rsidRDefault="002B0EB6" w:rsidP="002B0EB6">
      <w:pPr>
        <w:jc w:val="center"/>
        <w:rPr>
          <w:rFonts w:asciiTheme="minorHAnsi" w:hAnsiTheme="minorHAnsi" w:cstheme="minorHAnsi"/>
          <w:bCs/>
        </w:rPr>
      </w:pPr>
    </w:p>
    <w:p w14:paraId="47AE2B8D" w14:textId="77777777" w:rsidR="002B0EB6" w:rsidRPr="00D41BEB" w:rsidRDefault="002B0EB6" w:rsidP="00941104">
      <w:pPr>
        <w:rPr>
          <w:rFonts w:asciiTheme="minorHAnsi" w:hAnsiTheme="minorHAnsi" w:cstheme="minorHAnsi"/>
          <w:bCs/>
        </w:rPr>
      </w:pPr>
    </w:p>
    <w:p w14:paraId="7FC9ABF7" w14:textId="77777777" w:rsidR="002B0EB6" w:rsidRPr="00D41BEB" w:rsidRDefault="002B0EB6" w:rsidP="002B0EB6">
      <w:pPr>
        <w:jc w:val="center"/>
        <w:rPr>
          <w:rFonts w:asciiTheme="minorHAnsi" w:hAnsiTheme="minorHAnsi" w:cstheme="minorHAnsi"/>
          <w:bCs/>
        </w:rPr>
      </w:pPr>
    </w:p>
    <w:p w14:paraId="76D72A93" w14:textId="77777777" w:rsidR="00941104" w:rsidRPr="00D41BEB" w:rsidRDefault="00941104" w:rsidP="00941104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 w:cstheme="minorHAnsi"/>
          <w:bCs/>
          <w:color w:val="000000"/>
          <w:kern w:val="24"/>
        </w:rPr>
      </w:pPr>
      <w:r w:rsidRPr="00D41BEB">
        <w:rPr>
          <w:rFonts w:asciiTheme="minorHAnsi" w:eastAsia="MS PGothic" w:hAnsiTheme="minorHAnsi" w:cstheme="minorHAnsi"/>
          <w:bCs/>
          <w:color w:val="000000"/>
          <w:kern w:val="24"/>
        </w:rPr>
        <w:t>Članak 1.</w:t>
      </w:r>
    </w:p>
    <w:p w14:paraId="37892F61" w14:textId="77777777" w:rsidR="00941104" w:rsidRPr="00D41BEB" w:rsidRDefault="00941104" w:rsidP="00941104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Cs/>
        </w:rPr>
      </w:pPr>
    </w:p>
    <w:p w14:paraId="24EB7E52" w14:textId="77777777" w:rsidR="00941104" w:rsidRPr="00D41BEB" w:rsidRDefault="00941104" w:rsidP="00941104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="MS PGothic" w:hAnsiTheme="minorHAnsi" w:cstheme="minorHAnsi"/>
          <w:bCs/>
          <w:color w:val="000000"/>
          <w:kern w:val="24"/>
        </w:rPr>
      </w:pPr>
      <w:r w:rsidRPr="00D41BEB">
        <w:rPr>
          <w:rFonts w:asciiTheme="minorHAnsi" w:eastAsia="MS PGothic" w:hAnsiTheme="minorHAnsi" w:cstheme="minorHAnsi"/>
          <w:bCs/>
          <w:color w:val="000000"/>
          <w:kern w:val="24"/>
        </w:rPr>
        <w:t xml:space="preserve">Ovom Procedurom propisuje se način i postupak zaprimanja računa, njihove provjere u odgovarajućim ustrojstvenim jedinicama i pravovremenog plaćanja. </w:t>
      </w:r>
    </w:p>
    <w:p w14:paraId="7959E0B5" w14:textId="77777777" w:rsidR="00130C18" w:rsidRPr="00D41BEB" w:rsidRDefault="00130C18" w:rsidP="00DA4EE4">
      <w:pPr>
        <w:rPr>
          <w:rFonts w:asciiTheme="minorHAnsi" w:hAnsiTheme="minorHAnsi" w:cstheme="minorHAnsi"/>
          <w:bCs/>
        </w:rPr>
      </w:pPr>
    </w:p>
    <w:tbl>
      <w:tblPr>
        <w:tblW w:w="5482" w:type="pct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14"/>
        <w:gridCol w:w="5183"/>
        <w:gridCol w:w="2449"/>
        <w:gridCol w:w="2452"/>
        <w:gridCol w:w="1945"/>
      </w:tblGrid>
      <w:tr w:rsidR="00434B49" w:rsidRPr="00D41BEB" w14:paraId="455CB164" w14:textId="77777777" w:rsidTr="00434B49">
        <w:trPr>
          <w:trHeight w:val="434"/>
        </w:trPr>
        <w:tc>
          <w:tcPr>
            <w:tcW w:w="1080" w:type="pct"/>
            <w:vMerge w:val="restart"/>
            <w:vAlign w:val="center"/>
          </w:tcPr>
          <w:p w14:paraId="080E868E" w14:textId="77777777" w:rsidR="00434B49" w:rsidRPr="00D41BEB" w:rsidRDefault="00434B49" w:rsidP="007A54E1">
            <w:pPr>
              <w:widowControl w:val="0"/>
              <w:spacing w:before="20" w:after="20"/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DIJAGRAM TIJEKA</w:t>
            </w:r>
          </w:p>
        </w:tc>
        <w:tc>
          <w:tcPr>
            <w:tcW w:w="1689" w:type="pct"/>
            <w:vMerge w:val="restart"/>
            <w:vAlign w:val="center"/>
          </w:tcPr>
          <w:p w14:paraId="304CA05F" w14:textId="77777777" w:rsidR="00434B49" w:rsidRPr="00D41BEB" w:rsidRDefault="00434B49" w:rsidP="007A54E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AKTIVNOSTI</w:t>
            </w:r>
          </w:p>
        </w:tc>
        <w:tc>
          <w:tcPr>
            <w:tcW w:w="1597" w:type="pct"/>
            <w:gridSpan w:val="2"/>
            <w:vAlign w:val="center"/>
          </w:tcPr>
          <w:p w14:paraId="06B12B7D" w14:textId="77777777" w:rsidR="00434B49" w:rsidRPr="00D41BEB" w:rsidRDefault="00434B49" w:rsidP="007A54E1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IZVRŠENJE</w:t>
            </w:r>
          </w:p>
        </w:tc>
        <w:tc>
          <w:tcPr>
            <w:tcW w:w="634" w:type="pct"/>
            <w:vMerge w:val="restart"/>
            <w:vAlign w:val="center"/>
          </w:tcPr>
          <w:p w14:paraId="55DE1F1E" w14:textId="77777777" w:rsidR="00434B49" w:rsidRPr="00D41BEB" w:rsidRDefault="00434B49" w:rsidP="007A54E1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POPRATNI DOKUMENTI</w:t>
            </w:r>
          </w:p>
        </w:tc>
      </w:tr>
      <w:tr w:rsidR="00434B49" w:rsidRPr="00D41BEB" w14:paraId="2805BA58" w14:textId="77777777" w:rsidTr="00434B49">
        <w:trPr>
          <w:trHeight w:val="435"/>
        </w:trPr>
        <w:tc>
          <w:tcPr>
            <w:tcW w:w="1080" w:type="pct"/>
            <w:vMerge/>
            <w:vAlign w:val="center"/>
          </w:tcPr>
          <w:p w14:paraId="100E2DF6" w14:textId="77777777" w:rsidR="00434B49" w:rsidRPr="00D41BEB" w:rsidRDefault="00434B49" w:rsidP="007A54E1">
            <w:pPr>
              <w:widowControl w:val="0"/>
              <w:spacing w:before="20" w:after="20"/>
              <w:jc w:val="center"/>
              <w:outlineLvl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89" w:type="pct"/>
            <w:vMerge/>
            <w:vAlign w:val="center"/>
          </w:tcPr>
          <w:p w14:paraId="0B05E7AC" w14:textId="77777777" w:rsidR="00434B49" w:rsidRPr="00D41BEB" w:rsidRDefault="00434B49" w:rsidP="007A54E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98" w:type="pct"/>
            <w:vAlign w:val="center"/>
          </w:tcPr>
          <w:p w14:paraId="7C9578E3" w14:textId="77777777" w:rsidR="00434B49" w:rsidRPr="00D41BEB" w:rsidRDefault="00434B49" w:rsidP="007A54E1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ODGOVORNOST</w:t>
            </w:r>
          </w:p>
        </w:tc>
        <w:tc>
          <w:tcPr>
            <w:tcW w:w="799" w:type="pct"/>
            <w:vAlign w:val="center"/>
          </w:tcPr>
          <w:p w14:paraId="0D4BA0A4" w14:textId="77777777" w:rsidR="00434B49" w:rsidRPr="00D41BEB" w:rsidRDefault="00434B49" w:rsidP="007A54E1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ROK</w:t>
            </w:r>
          </w:p>
        </w:tc>
        <w:tc>
          <w:tcPr>
            <w:tcW w:w="634" w:type="pct"/>
            <w:vMerge/>
            <w:vAlign w:val="center"/>
          </w:tcPr>
          <w:p w14:paraId="295E76F1" w14:textId="77777777" w:rsidR="00434B49" w:rsidRPr="00D41BEB" w:rsidRDefault="00434B49" w:rsidP="007A54E1">
            <w:pPr>
              <w:widowControl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34B49" w:rsidRPr="00D41BEB" w14:paraId="4E772740" w14:textId="77777777" w:rsidTr="00434B49">
        <w:trPr>
          <w:trHeight w:val="850"/>
        </w:trPr>
        <w:tc>
          <w:tcPr>
            <w:tcW w:w="1080" w:type="pct"/>
            <w:vAlign w:val="center"/>
          </w:tcPr>
          <w:p w14:paraId="7ECA7DAF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lastRenderedPageBreak/>
              <w:t xml:space="preserve">Zaprimanje e-računa </w:t>
            </w:r>
          </w:p>
        </w:tc>
        <w:tc>
          <w:tcPr>
            <w:tcW w:w="1689" w:type="pct"/>
            <w:vAlign w:val="center"/>
          </w:tcPr>
          <w:p w14:paraId="394499DC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e-računi se zaprimaju i preuzimaju u računovodstvu škole</w:t>
            </w:r>
          </w:p>
        </w:tc>
        <w:tc>
          <w:tcPr>
            <w:tcW w:w="798" w:type="pct"/>
            <w:vAlign w:val="center"/>
          </w:tcPr>
          <w:p w14:paraId="17CF6D5B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voditelj računovodstva</w:t>
            </w:r>
            <w:r w:rsidR="00941104" w:rsidRPr="00D41BEB">
              <w:rPr>
                <w:rFonts w:asciiTheme="minorHAnsi" w:hAnsiTheme="minorHAnsi" w:cstheme="minorHAnsi"/>
                <w:bCs/>
              </w:rPr>
              <w:t xml:space="preserve"> ili računovodstveni referent</w:t>
            </w:r>
          </w:p>
        </w:tc>
        <w:tc>
          <w:tcPr>
            <w:tcW w:w="799" w:type="pct"/>
            <w:vAlign w:val="center"/>
          </w:tcPr>
          <w:p w14:paraId="0BA30D22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najviše 2 radna dana od obavijesti - maila da je stigao e-račun</w:t>
            </w:r>
          </w:p>
        </w:tc>
        <w:tc>
          <w:tcPr>
            <w:tcW w:w="634" w:type="pct"/>
            <w:vAlign w:val="center"/>
          </w:tcPr>
          <w:p w14:paraId="093B995C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e-račun</w:t>
            </w:r>
          </w:p>
        </w:tc>
      </w:tr>
      <w:tr w:rsidR="00434B49" w:rsidRPr="00D41BEB" w14:paraId="4C5D8861" w14:textId="77777777" w:rsidTr="00434B49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B15E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Formalna i računska kontrola e-računa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4B4C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 xml:space="preserve">Formalna kontrola </w:t>
            </w:r>
          </w:p>
          <w:p w14:paraId="19038EE2" w14:textId="77777777" w:rsidR="00434B49" w:rsidRPr="00D41BEB" w:rsidRDefault="00434B49" w:rsidP="00434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1BEB">
              <w:rPr>
                <w:rFonts w:asciiTheme="minorHAnsi" w:hAnsiTheme="minorHAnsi" w:cstheme="minorHAnsi"/>
                <w:bCs/>
                <w:sz w:val="24"/>
                <w:szCs w:val="24"/>
              </w:rPr>
              <w:t>provjera svih elemenata računa u skladu sa zakonskim i podzakonskim propisima - Zakon o elektroničkom izdavanju računa u javnoj nabavi, Zakon i Pravilnik o PDV-u</w:t>
            </w:r>
          </w:p>
          <w:p w14:paraId="388D39B6" w14:textId="77777777" w:rsidR="00434B49" w:rsidRPr="00D41BEB" w:rsidRDefault="00434B49" w:rsidP="00434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1BEB">
              <w:rPr>
                <w:rFonts w:asciiTheme="minorHAnsi" w:hAnsiTheme="minorHAnsi" w:cstheme="minorHAnsi"/>
                <w:bCs/>
                <w:sz w:val="24"/>
                <w:szCs w:val="24"/>
              </w:rPr>
              <w:t>sadrže li e-računi detaljnu specifikaciju roba/usluga/radova koje odgovaraju opisu i specifikaciji roba/usluga/radova definiranih narudžbenicom, odnosno ugovorom</w:t>
            </w:r>
          </w:p>
          <w:p w14:paraId="1CEBCB25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 xml:space="preserve">Računska kontrola - matematička kontrola ispravnosti iznosa koji je zaračunan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FD9F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728F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u trenutku zaprimanja e-računa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C1D2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e-račun</w:t>
            </w:r>
          </w:p>
        </w:tc>
      </w:tr>
      <w:tr w:rsidR="00434B49" w:rsidRPr="00D41BEB" w14:paraId="07FA106A" w14:textId="77777777" w:rsidTr="00434B49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CB14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 xml:space="preserve">Odbijanje e- računa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8FEF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 xml:space="preserve">e-račun koji nije prošao formalnu kontrolu odbija se putem aplikacije odabranog informacijskog posrednika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C394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D311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odmah nakon zaprimanja, a najkasnije sljedećeg radnog dana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05E5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e-račun</w:t>
            </w:r>
          </w:p>
        </w:tc>
      </w:tr>
      <w:tr w:rsidR="00434B49" w:rsidRPr="00D41BEB" w14:paraId="26374F0B" w14:textId="77777777" w:rsidTr="00434B49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6D67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 xml:space="preserve">Prihvaćanje e-računa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D96B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 xml:space="preserve">e-račun koji je prošao formalnu kontrolu prihvaća se putem aplikacije odabranog informacijskog posrednika, npr. „prihvati </w:t>
            </w:r>
            <w:r w:rsidR="00DA4EE4" w:rsidRPr="00D41BEB">
              <w:rPr>
                <w:rFonts w:asciiTheme="minorHAnsi" w:hAnsiTheme="minorHAnsi" w:cstheme="minorHAnsi"/>
                <w:bCs/>
              </w:rPr>
              <w:t>dokument</w:t>
            </w:r>
            <w:r w:rsidRPr="00D41BEB">
              <w:rPr>
                <w:rFonts w:asciiTheme="minorHAnsi" w:hAnsiTheme="minorHAnsi" w:cstheme="minorHAnsi"/>
                <w:bCs/>
              </w:rPr>
              <w:t>“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9EE8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1D9A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odmah nakon zaprimanja, a najkasnije sljedećeg radnog dana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3EF7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e-račun</w:t>
            </w:r>
          </w:p>
        </w:tc>
      </w:tr>
      <w:tr w:rsidR="00434B49" w:rsidRPr="00D41BEB" w14:paraId="3EC6B72F" w14:textId="77777777" w:rsidTr="00434B49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0D26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Pretvaranje e-računa iz elektroničkog u papirnati oblik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2E77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e-računi se iz elektroničkog pretvaraju  u papirnati oblik -  štampaju se na papir i upisuje datum zaprimanja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65E5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voditelj računovodstva</w:t>
            </w:r>
            <w:r w:rsidR="00DA4EE4" w:rsidRPr="00D41BEB">
              <w:rPr>
                <w:rFonts w:asciiTheme="minorHAnsi" w:hAnsiTheme="minorHAnsi" w:cstheme="minorHAnsi"/>
                <w:bCs/>
              </w:rPr>
              <w:t xml:space="preserve"> ili računovodstveni referent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D3C9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odmah nakon prihvaćanja e-računa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BECE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vizualizirani e-račun u papirnatom obliku</w:t>
            </w:r>
          </w:p>
        </w:tc>
      </w:tr>
      <w:tr w:rsidR="00434B49" w:rsidRPr="00D41BEB" w14:paraId="1FEE27B2" w14:textId="77777777" w:rsidTr="00434B49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5173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Zaprimanje ulaznih računa u papirnatom obliku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9EA3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Računi koji se dostavljaju u papirnatom obliku zaprimaju se u tajništvu, upisuje se datum primitka i prosljeđuju u računovodstvo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C8B4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 xml:space="preserve">tajnik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740A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istog dana, a najkasnije sljedećeg radnog dana od zaprimanja računa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6486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ulazni računi u papirnatom obliku</w:t>
            </w:r>
          </w:p>
        </w:tc>
      </w:tr>
      <w:tr w:rsidR="00434B49" w:rsidRPr="00D41BEB" w14:paraId="740AD56B" w14:textId="77777777" w:rsidTr="00434B49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A84A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lastRenderedPageBreak/>
              <w:t>Formalna i računska kontrola ulaznih računa primljenih u papirnatom obliku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E371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Formalna kontrola</w:t>
            </w:r>
          </w:p>
          <w:p w14:paraId="0CB3479C" w14:textId="77777777" w:rsidR="00434B49" w:rsidRPr="00D41BEB" w:rsidRDefault="00434B49" w:rsidP="00434B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1B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provjera svih elemenata računa u skladu sa zakonskim i podzakonskim propisima - Zakon o elektroničkom izdavanju računa u javnoj nabavi,  Zakon i Pravilnik o PDV-u </w:t>
            </w:r>
          </w:p>
          <w:p w14:paraId="54CEF22E" w14:textId="77777777" w:rsidR="00434B49" w:rsidRPr="00D41BEB" w:rsidRDefault="00434B49" w:rsidP="00434B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1BEB">
              <w:rPr>
                <w:rFonts w:asciiTheme="minorHAnsi" w:hAnsiTheme="minorHAnsi" w:cstheme="minorHAnsi"/>
                <w:bCs/>
                <w:sz w:val="24"/>
                <w:szCs w:val="24"/>
              </w:rPr>
              <w:t>sadrže li e-računi detaljnu specifikaciju roba/usluga/radova koje odgovaraju opisu i specifikaciji roba/usluga/radova definiranih narudžbenicom, odnosno ugovorom</w:t>
            </w:r>
          </w:p>
          <w:p w14:paraId="222DA5A1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Računska kontrola - matematička kontrola ispravnosti iznosa koji je zaračunan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DFF0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DAD9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istog dana, a najkasnije sljedećeg radnog dana od zaprimanja računa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7672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ulazni račun i slični dokumenti u papirnatom obliku</w:t>
            </w:r>
          </w:p>
        </w:tc>
      </w:tr>
      <w:tr w:rsidR="00434B49" w:rsidRPr="00D41BEB" w14:paraId="24E18BCD" w14:textId="77777777" w:rsidTr="00434B49">
        <w:trPr>
          <w:trHeight w:val="850"/>
        </w:trPr>
        <w:tc>
          <w:tcPr>
            <w:tcW w:w="1080" w:type="pct"/>
            <w:vAlign w:val="center"/>
          </w:tcPr>
          <w:p w14:paraId="5EAA5A30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Potvrda vjerodostojnosti nastanka poslovnog događaja –primanje robe</w:t>
            </w:r>
          </w:p>
        </w:tc>
        <w:tc>
          <w:tcPr>
            <w:tcW w:w="1689" w:type="pct"/>
            <w:vAlign w:val="center"/>
          </w:tcPr>
          <w:p w14:paraId="4852C811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ovjera (potpis i datum) otpremnice  ili drugog odgovarajućeg dokumenta od strane osobe zadužene za zaprimanje robe  koja svojim potpisom potvrđuje preuzimanje robe u utvrđenoj količini, stanju i kvaliteti zaprimljene robe</w:t>
            </w:r>
          </w:p>
        </w:tc>
        <w:tc>
          <w:tcPr>
            <w:tcW w:w="798" w:type="pct"/>
            <w:vAlign w:val="center"/>
          </w:tcPr>
          <w:p w14:paraId="2AD20BD8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osobe zadužene za zaprimanje robe - tajnik, spremačica, kuharica, domar/školski majstor, koordinator za projekte, ravnatelj</w:t>
            </w:r>
          </w:p>
        </w:tc>
        <w:tc>
          <w:tcPr>
            <w:tcW w:w="799" w:type="pct"/>
            <w:vAlign w:val="center"/>
          </w:tcPr>
          <w:p w14:paraId="571D24E0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istog dana prilikom primitka robe</w:t>
            </w:r>
          </w:p>
        </w:tc>
        <w:tc>
          <w:tcPr>
            <w:tcW w:w="634" w:type="pct"/>
            <w:vAlign w:val="center"/>
          </w:tcPr>
          <w:p w14:paraId="141C8330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otpremnica ili drugi odgovarajući dokument</w:t>
            </w:r>
          </w:p>
        </w:tc>
      </w:tr>
      <w:tr w:rsidR="00434B49" w:rsidRPr="00D41BEB" w14:paraId="4393B30B" w14:textId="77777777" w:rsidTr="00434B49">
        <w:trPr>
          <w:trHeight w:val="850"/>
        </w:trPr>
        <w:tc>
          <w:tcPr>
            <w:tcW w:w="1080" w:type="pct"/>
            <w:vAlign w:val="center"/>
          </w:tcPr>
          <w:p w14:paraId="7BBCF642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 xml:space="preserve">Potvrda vjerodostojnosti nastanka poslovnog događaja –  izvršenje usluge ili izvođenje jednostavnijih radova </w:t>
            </w:r>
          </w:p>
        </w:tc>
        <w:tc>
          <w:tcPr>
            <w:tcW w:w="1689" w:type="pct"/>
            <w:vAlign w:val="center"/>
          </w:tcPr>
          <w:p w14:paraId="1B404A6C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ovjera (potpis i datum) izvještaja o obavljenoj usluzi, servisnog izvješća, radnog naloga ili drugog odgovarajućeg dokumenta od strane ovlaštene osobe koja svojim potpisom potvrđuje izvršenje usluge ili izvedene radove</w:t>
            </w:r>
          </w:p>
        </w:tc>
        <w:tc>
          <w:tcPr>
            <w:tcW w:w="798" w:type="pct"/>
            <w:vAlign w:val="center"/>
          </w:tcPr>
          <w:p w14:paraId="0C73E23C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osobe zadužene za potvrđivanje izvršenja usluga ili radova - tajnik, spremačica, kuharica, domar/školski majstor, koordinator za projekte, ravnatelj</w:t>
            </w:r>
          </w:p>
        </w:tc>
        <w:tc>
          <w:tcPr>
            <w:tcW w:w="799" w:type="pct"/>
            <w:vAlign w:val="center"/>
          </w:tcPr>
          <w:p w14:paraId="54BAD8D5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istog dana prilikom potvrđivanja obavljene usluge ili završetka izvedenih radova</w:t>
            </w:r>
          </w:p>
        </w:tc>
        <w:tc>
          <w:tcPr>
            <w:tcW w:w="634" w:type="pct"/>
            <w:vAlign w:val="center"/>
          </w:tcPr>
          <w:p w14:paraId="1F1D56B2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izvještaj o obavljenoj usluzi, radni nalog, servisno izvješće ili drugi odgovarajući dokument</w:t>
            </w:r>
          </w:p>
        </w:tc>
      </w:tr>
      <w:tr w:rsidR="00434B49" w:rsidRPr="00D41BEB" w14:paraId="320C24DB" w14:textId="77777777" w:rsidTr="00434B49">
        <w:trPr>
          <w:trHeight w:val="850"/>
        </w:trPr>
        <w:tc>
          <w:tcPr>
            <w:tcW w:w="1080" w:type="pct"/>
            <w:vAlign w:val="center"/>
          </w:tcPr>
          <w:p w14:paraId="144898AC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Slanje vjerodostojnog dokumenta o zaprimanju robe, izvršenja usluge ili izvođenja radova u računovodstvo</w:t>
            </w:r>
          </w:p>
        </w:tc>
        <w:tc>
          <w:tcPr>
            <w:tcW w:w="1689" w:type="pct"/>
            <w:vAlign w:val="center"/>
          </w:tcPr>
          <w:p w14:paraId="4015B2A3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Ovjereni - potpisani vjerodostojni dokument o zaprimanju robe, potvrda izvršenja usluge ili izvođenja radova prosljeđuje se u računovodstvo</w:t>
            </w:r>
          </w:p>
        </w:tc>
        <w:tc>
          <w:tcPr>
            <w:tcW w:w="798" w:type="pct"/>
            <w:vAlign w:val="center"/>
          </w:tcPr>
          <w:p w14:paraId="1B72DAE1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 xml:space="preserve">osobe zadužene za zaprimanje robe, potvrđivanje izvršenja usluga ili radova - </w:t>
            </w:r>
            <w:r w:rsidRPr="00D41BEB">
              <w:rPr>
                <w:rFonts w:asciiTheme="minorHAnsi" w:hAnsiTheme="minorHAnsi" w:cstheme="minorHAnsi"/>
                <w:bCs/>
              </w:rPr>
              <w:lastRenderedPageBreak/>
              <w:t>tajnik, spremačica, kuharica, domar/školski majstor, ravnatelj</w:t>
            </w:r>
          </w:p>
        </w:tc>
        <w:tc>
          <w:tcPr>
            <w:tcW w:w="799" w:type="pct"/>
            <w:vAlign w:val="center"/>
          </w:tcPr>
          <w:p w14:paraId="20439E0A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lastRenderedPageBreak/>
              <w:t xml:space="preserve">istog dana prilikom primitka robe, potvrđivanja obavljene usluge ili </w:t>
            </w:r>
            <w:r w:rsidRPr="00D41BEB">
              <w:rPr>
                <w:rFonts w:asciiTheme="minorHAnsi" w:hAnsiTheme="minorHAnsi" w:cstheme="minorHAnsi"/>
                <w:bCs/>
              </w:rPr>
              <w:lastRenderedPageBreak/>
              <w:t>završetka izvedenih radova, a najkasnije sljedećeg radnog dana</w:t>
            </w:r>
          </w:p>
        </w:tc>
        <w:tc>
          <w:tcPr>
            <w:tcW w:w="634" w:type="pct"/>
            <w:vAlign w:val="center"/>
          </w:tcPr>
          <w:p w14:paraId="5D12B73A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lastRenderedPageBreak/>
              <w:t xml:space="preserve">otpremnica, radni nalog, izvještaj o obavljenoj usluzi, </w:t>
            </w:r>
            <w:r w:rsidRPr="00D41BEB">
              <w:rPr>
                <w:rFonts w:asciiTheme="minorHAnsi" w:hAnsiTheme="minorHAnsi" w:cstheme="minorHAnsi"/>
                <w:bCs/>
              </w:rPr>
              <w:lastRenderedPageBreak/>
              <w:t xml:space="preserve">servisno izvješće ili drugi odgovarajući dokument </w:t>
            </w:r>
          </w:p>
        </w:tc>
      </w:tr>
      <w:tr w:rsidR="00434B49" w:rsidRPr="00D41BEB" w14:paraId="5D00F02E" w14:textId="77777777" w:rsidTr="00434B49">
        <w:trPr>
          <w:trHeight w:val="850"/>
        </w:trPr>
        <w:tc>
          <w:tcPr>
            <w:tcW w:w="1080" w:type="pct"/>
            <w:vAlign w:val="center"/>
          </w:tcPr>
          <w:p w14:paraId="16EEB7E8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lastRenderedPageBreak/>
              <w:t>Suštinska kontrola ulaznih računa, primljenih u elektroničkom i papirnatom obliku</w:t>
            </w:r>
          </w:p>
        </w:tc>
        <w:tc>
          <w:tcPr>
            <w:tcW w:w="1689" w:type="pct"/>
            <w:vAlign w:val="center"/>
          </w:tcPr>
          <w:p w14:paraId="5F120AA8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Kompletiranje ulaznog računa sa:</w:t>
            </w:r>
          </w:p>
          <w:p w14:paraId="522FC4E5" w14:textId="77777777" w:rsidR="00434B49" w:rsidRPr="00D41BEB" w:rsidRDefault="00434B49" w:rsidP="00434B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1BEB">
              <w:rPr>
                <w:rFonts w:asciiTheme="minorHAnsi" w:hAnsiTheme="minorHAnsi" w:cstheme="minorHAnsi"/>
                <w:bCs/>
                <w:sz w:val="24"/>
                <w:szCs w:val="24"/>
              </w:rPr>
              <w:t>dobivenom potpisanom otpremnicom od strane ovlaštene osobe za zaprimanje robe ili</w:t>
            </w:r>
          </w:p>
          <w:p w14:paraId="0DA15452" w14:textId="77777777" w:rsidR="00434B49" w:rsidRPr="00D41BEB" w:rsidRDefault="00434B49" w:rsidP="00434B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41BE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dobivenog  izvještaja o obavljenoj usluzi, radnog naloga, servisnog izvješća ili drugog dokumenta potpisanim od strane ovlaštene osobe za potvrđivanje izvršenja usluge ili radova  </w:t>
            </w:r>
          </w:p>
          <w:p w14:paraId="012C7A13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Provjera količina, jediničnih cijena i ukupnih cijena definiranih narudžbenicom ili ugovorom</w:t>
            </w:r>
          </w:p>
          <w:p w14:paraId="2253EBCB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 xml:space="preserve">Navođenje izvora financiranja i projekta ukoliko je potvrda vjerodostojnosti od strane koordinatora za projekte </w:t>
            </w:r>
          </w:p>
          <w:p w14:paraId="088989C4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Ovjera obavljene kontrole – datum i potpis osobe koja je izvršila kontrolu</w:t>
            </w:r>
          </w:p>
        </w:tc>
        <w:tc>
          <w:tcPr>
            <w:tcW w:w="798" w:type="pct"/>
            <w:vAlign w:val="center"/>
          </w:tcPr>
          <w:p w14:paraId="1F76D9F7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  <w:tc>
          <w:tcPr>
            <w:tcW w:w="799" w:type="pct"/>
            <w:vAlign w:val="center"/>
          </w:tcPr>
          <w:p w14:paraId="2D94ABF1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 xml:space="preserve">u roku od 5 radnih dana od zaprimanja računa </w:t>
            </w:r>
          </w:p>
        </w:tc>
        <w:tc>
          <w:tcPr>
            <w:tcW w:w="634" w:type="pct"/>
            <w:vAlign w:val="center"/>
          </w:tcPr>
          <w:p w14:paraId="3B94F828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ulazni računi, vizualizirani e-računi u papirnatom obliku, otpremnica, radni nalog, izvještaj o obavljenoj usluzi, servisno izvješće i drugi dokumenti</w:t>
            </w:r>
          </w:p>
        </w:tc>
      </w:tr>
      <w:tr w:rsidR="00434B49" w:rsidRPr="00D41BEB" w14:paraId="0A11F298" w14:textId="77777777" w:rsidTr="00434B49">
        <w:trPr>
          <w:trHeight w:val="850"/>
        </w:trPr>
        <w:tc>
          <w:tcPr>
            <w:tcW w:w="1080" w:type="pct"/>
            <w:vAlign w:val="center"/>
          </w:tcPr>
          <w:p w14:paraId="080B0E8C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Slanje kompletiranih ulaznih računa na uvid te odobrenje za plaćanje</w:t>
            </w:r>
          </w:p>
        </w:tc>
        <w:tc>
          <w:tcPr>
            <w:tcW w:w="1689" w:type="pct"/>
            <w:vAlign w:val="center"/>
          </w:tcPr>
          <w:p w14:paraId="2B39D1AD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Kontrolirani ulazni računi s dokumentacijom u privitku dostavljaju se ravnatelju ili drugoj osobi na koju je preneseno ovlaštenje na uvid i odobrenje za plaćanje</w:t>
            </w:r>
          </w:p>
        </w:tc>
        <w:tc>
          <w:tcPr>
            <w:tcW w:w="798" w:type="pct"/>
            <w:vAlign w:val="center"/>
          </w:tcPr>
          <w:p w14:paraId="642D91E4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ravnatelj ili druga osoba na koju je preneseno ovlaštenje</w:t>
            </w:r>
          </w:p>
        </w:tc>
        <w:tc>
          <w:tcPr>
            <w:tcW w:w="799" w:type="pct"/>
            <w:vAlign w:val="center"/>
          </w:tcPr>
          <w:p w14:paraId="4342D2EF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u roku od 2 radna dana od provedenih kontrola</w:t>
            </w:r>
          </w:p>
        </w:tc>
        <w:tc>
          <w:tcPr>
            <w:tcW w:w="634" w:type="pct"/>
            <w:vAlign w:val="center"/>
          </w:tcPr>
          <w:p w14:paraId="75A3055F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ulazni računi, vizualizirani e-računi u papirnatom obliku, sa prilozima</w:t>
            </w:r>
          </w:p>
        </w:tc>
      </w:tr>
      <w:tr w:rsidR="00434B49" w:rsidRPr="00D41BEB" w14:paraId="30DAD2D3" w14:textId="77777777" w:rsidTr="00434B49">
        <w:trPr>
          <w:trHeight w:val="1206"/>
        </w:trPr>
        <w:tc>
          <w:tcPr>
            <w:tcW w:w="1080" w:type="pct"/>
            <w:vAlign w:val="center"/>
          </w:tcPr>
          <w:p w14:paraId="6D94660A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Odobrenje</w:t>
            </w:r>
          </w:p>
          <w:p w14:paraId="711B9001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 xml:space="preserve">računa za plaćanje </w:t>
            </w:r>
          </w:p>
        </w:tc>
        <w:tc>
          <w:tcPr>
            <w:tcW w:w="1689" w:type="pct"/>
            <w:vAlign w:val="center"/>
          </w:tcPr>
          <w:p w14:paraId="497078AA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Uvid u izvršene nabave roba, usluga i radova</w:t>
            </w:r>
          </w:p>
          <w:p w14:paraId="7AD1E6CC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Provjera navedenih izvora financiranja i projekta</w:t>
            </w:r>
          </w:p>
          <w:p w14:paraId="61902687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</w:p>
          <w:p w14:paraId="72230426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Odobrenje računa za plaćanje -  potpis osobe koja daje odobrenje</w:t>
            </w:r>
          </w:p>
        </w:tc>
        <w:tc>
          <w:tcPr>
            <w:tcW w:w="798" w:type="pct"/>
            <w:vAlign w:val="center"/>
          </w:tcPr>
          <w:p w14:paraId="4463105A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ravnatelj ili druga osoba na koju je preneseno ovlaštenje</w:t>
            </w:r>
          </w:p>
        </w:tc>
        <w:tc>
          <w:tcPr>
            <w:tcW w:w="799" w:type="pct"/>
            <w:vAlign w:val="center"/>
          </w:tcPr>
          <w:p w14:paraId="277731ED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najviše 5 radnih dana nakon provedenih kontrola</w:t>
            </w:r>
          </w:p>
        </w:tc>
        <w:tc>
          <w:tcPr>
            <w:tcW w:w="634" w:type="pct"/>
            <w:vAlign w:val="center"/>
          </w:tcPr>
          <w:p w14:paraId="22C313C9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 xml:space="preserve">ulazni računi, vizualizirani e-računi u papirnatom obliku, sa </w:t>
            </w:r>
            <w:r w:rsidRPr="00D41BEB">
              <w:rPr>
                <w:rFonts w:asciiTheme="minorHAnsi" w:hAnsiTheme="minorHAnsi" w:cstheme="minorHAnsi"/>
                <w:bCs/>
              </w:rPr>
              <w:lastRenderedPageBreak/>
              <w:t>prilozima</w:t>
            </w:r>
          </w:p>
        </w:tc>
      </w:tr>
      <w:tr w:rsidR="00434B49" w:rsidRPr="00D41BEB" w14:paraId="3C4709DB" w14:textId="77777777" w:rsidTr="00434B49">
        <w:trPr>
          <w:trHeight w:val="850"/>
        </w:trPr>
        <w:tc>
          <w:tcPr>
            <w:tcW w:w="1080" w:type="pct"/>
            <w:vAlign w:val="center"/>
          </w:tcPr>
          <w:p w14:paraId="55D6A318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lastRenderedPageBreak/>
              <w:t>Upis u knjigu ulaznih računa</w:t>
            </w:r>
          </w:p>
        </w:tc>
        <w:tc>
          <w:tcPr>
            <w:tcW w:w="1689" w:type="pct"/>
            <w:vAlign w:val="center"/>
          </w:tcPr>
          <w:p w14:paraId="263BC3A2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Upis u knjigu ulaznih računa, upisivanje broja UR-a iz knjige ulaznih računa na ulazni račun, dodjela analitičke šifre ponuditelja - dobavljača</w:t>
            </w:r>
          </w:p>
        </w:tc>
        <w:tc>
          <w:tcPr>
            <w:tcW w:w="798" w:type="pct"/>
            <w:vAlign w:val="center"/>
          </w:tcPr>
          <w:p w14:paraId="5DCCF79D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  <w:tc>
          <w:tcPr>
            <w:tcW w:w="799" w:type="pct"/>
            <w:vAlign w:val="center"/>
          </w:tcPr>
          <w:p w14:paraId="1B44331B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 xml:space="preserve">isti dan, a najkasnije u roku od 2 radna dana po odobrenju računa </w:t>
            </w:r>
          </w:p>
        </w:tc>
        <w:tc>
          <w:tcPr>
            <w:tcW w:w="634" w:type="pct"/>
            <w:vAlign w:val="center"/>
          </w:tcPr>
          <w:p w14:paraId="226949F5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knjiga ulaznih računa</w:t>
            </w:r>
          </w:p>
        </w:tc>
      </w:tr>
      <w:tr w:rsidR="00434B49" w:rsidRPr="00D41BEB" w14:paraId="55B68C6D" w14:textId="77777777" w:rsidTr="00434B49">
        <w:trPr>
          <w:trHeight w:val="850"/>
        </w:trPr>
        <w:tc>
          <w:tcPr>
            <w:tcW w:w="1080" w:type="pct"/>
            <w:vAlign w:val="center"/>
          </w:tcPr>
          <w:p w14:paraId="0C51E5D6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Prijenos iz knjige ulaznih računa, kontiranje i knjigovodstveno evidentiranje ulaznih računa</w:t>
            </w:r>
          </w:p>
        </w:tc>
        <w:tc>
          <w:tcPr>
            <w:tcW w:w="1689" w:type="pct"/>
            <w:vAlign w:val="center"/>
          </w:tcPr>
          <w:p w14:paraId="3CEAFCF6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Razvrstavanje računa prema vrstama rashoda, programima (aktivnostima/projektima) i izvorima financiranja te unos u računovodstveni sustav – glavnu knjigu i analitičku evidenciju</w:t>
            </w:r>
          </w:p>
        </w:tc>
        <w:tc>
          <w:tcPr>
            <w:tcW w:w="798" w:type="pct"/>
            <w:vAlign w:val="center"/>
          </w:tcPr>
          <w:p w14:paraId="1DF74861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  <w:tc>
          <w:tcPr>
            <w:tcW w:w="799" w:type="pct"/>
            <w:vAlign w:val="center"/>
          </w:tcPr>
          <w:p w14:paraId="32A07101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unutar mjeseca</w:t>
            </w:r>
          </w:p>
          <w:p w14:paraId="501BFCF1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na koji se odnosi ulazni račun</w:t>
            </w:r>
          </w:p>
        </w:tc>
        <w:tc>
          <w:tcPr>
            <w:tcW w:w="634" w:type="pct"/>
            <w:vAlign w:val="center"/>
          </w:tcPr>
          <w:p w14:paraId="5CC391A0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računski plan</w:t>
            </w:r>
          </w:p>
        </w:tc>
      </w:tr>
      <w:tr w:rsidR="00434B49" w:rsidRPr="00D41BEB" w14:paraId="37282800" w14:textId="77777777" w:rsidTr="00434B49">
        <w:trPr>
          <w:trHeight w:val="850"/>
        </w:trPr>
        <w:tc>
          <w:tcPr>
            <w:tcW w:w="1080" w:type="pct"/>
            <w:vAlign w:val="center"/>
          </w:tcPr>
          <w:p w14:paraId="5736219D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Priprema za plaćanje računa prema dospijeću</w:t>
            </w:r>
          </w:p>
        </w:tc>
        <w:tc>
          <w:tcPr>
            <w:tcW w:w="1689" w:type="pct"/>
            <w:vAlign w:val="center"/>
          </w:tcPr>
          <w:p w14:paraId="52B47314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Izvješće o stanju obveza prema dospijeću – roku plaćanja</w:t>
            </w:r>
            <w:r w:rsidR="00DA4EE4" w:rsidRPr="00D41BE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DA4EE4" w:rsidRPr="00D41BEB">
              <w:rPr>
                <w:rFonts w:asciiTheme="minorHAnsi" w:hAnsiTheme="minorHAnsi" w:cstheme="minorHAnsi"/>
                <w:bCs/>
              </w:rPr>
              <w:t>tj.valuti</w:t>
            </w:r>
            <w:proofErr w:type="spellEnd"/>
          </w:p>
        </w:tc>
        <w:tc>
          <w:tcPr>
            <w:tcW w:w="798" w:type="pct"/>
            <w:vAlign w:val="center"/>
          </w:tcPr>
          <w:p w14:paraId="6FAFA772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voditelj računovodstva</w:t>
            </w:r>
          </w:p>
        </w:tc>
        <w:tc>
          <w:tcPr>
            <w:tcW w:w="799" w:type="pct"/>
            <w:vAlign w:val="center"/>
          </w:tcPr>
          <w:p w14:paraId="40B7B0CF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svaki dan ili prema dogovoru s ravnateljem</w:t>
            </w:r>
          </w:p>
        </w:tc>
        <w:tc>
          <w:tcPr>
            <w:tcW w:w="634" w:type="pct"/>
            <w:vAlign w:val="center"/>
          </w:tcPr>
          <w:p w14:paraId="6206BA5B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stanje duga prema danima dospijeća</w:t>
            </w:r>
          </w:p>
        </w:tc>
      </w:tr>
      <w:tr w:rsidR="00434B49" w:rsidRPr="00D41BEB" w14:paraId="307CD073" w14:textId="77777777" w:rsidTr="00434B49">
        <w:trPr>
          <w:trHeight w:val="850"/>
        </w:trPr>
        <w:tc>
          <w:tcPr>
            <w:tcW w:w="1080" w:type="pct"/>
            <w:vAlign w:val="center"/>
          </w:tcPr>
          <w:p w14:paraId="1A9353E8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Odobrenje plaćanja</w:t>
            </w:r>
          </w:p>
        </w:tc>
        <w:tc>
          <w:tcPr>
            <w:tcW w:w="1689" w:type="pct"/>
            <w:vAlign w:val="center"/>
          </w:tcPr>
          <w:p w14:paraId="21069ED6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Odobrenje izvješća o stanju duga prema danima dospijeća – potpis i datum ravnatelja ili druge osobe</w:t>
            </w:r>
          </w:p>
        </w:tc>
        <w:tc>
          <w:tcPr>
            <w:tcW w:w="798" w:type="pct"/>
            <w:vAlign w:val="center"/>
          </w:tcPr>
          <w:p w14:paraId="16082A06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ravnatelj ili osoba na koju je prenesena ovlast</w:t>
            </w:r>
          </w:p>
        </w:tc>
        <w:tc>
          <w:tcPr>
            <w:tcW w:w="799" w:type="pct"/>
            <w:vAlign w:val="center"/>
          </w:tcPr>
          <w:p w14:paraId="5240D716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prema dogovoru s voditeljem  računovodstva</w:t>
            </w:r>
          </w:p>
        </w:tc>
        <w:tc>
          <w:tcPr>
            <w:tcW w:w="634" w:type="pct"/>
            <w:vAlign w:val="center"/>
          </w:tcPr>
          <w:p w14:paraId="1C883598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stanje duga prema danima dospijeća</w:t>
            </w:r>
          </w:p>
        </w:tc>
      </w:tr>
      <w:tr w:rsidR="00434B49" w:rsidRPr="00D41BEB" w14:paraId="496FE76A" w14:textId="77777777" w:rsidTr="00434B49">
        <w:trPr>
          <w:trHeight w:val="850"/>
        </w:trPr>
        <w:tc>
          <w:tcPr>
            <w:tcW w:w="1080" w:type="pct"/>
            <w:vAlign w:val="center"/>
          </w:tcPr>
          <w:p w14:paraId="3F55A983" w14:textId="77777777" w:rsidR="00434B49" w:rsidRPr="00D41BEB" w:rsidRDefault="00434B49" w:rsidP="007A54E1">
            <w:pPr>
              <w:widowControl w:val="0"/>
              <w:spacing w:before="20" w:after="20"/>
              <w:outlineLv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Plaćanje računa prema dospijeću</w:t>
            </w:r>
          </w:p>
        </w:tc>
        <w:tc>
          <w:tcPr>
            <w:tcW w:w="1689" w:type="pct"/>
            <w:vAlign w:val="center"/>
          </w:tcPr>
          <w:p w14:paraId="5454E958" w14:textId="77777777" w:rsidR="00434B49" w:rsidRPr="00D41BEB" w:rsidRDefault="00434B49" w:rsidP="007A54E1">
            <w:pPr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Nalozi za plaćanje – potpis ravnatelja ili elektronički potpis na unesenim nalozima u Internet bankarstvu (USB, token, kartica)</w:t>
            </w:r>
          </w:p>
        </w:tc>
        <w:tc>
          <w:tcPr>
            <w:tcW w:w="798" w:type="pct"/>
            <w:vAlign w:val="center"/>
          </w:tcPr>
          <w:p w14:paraId="5888BE3E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ravnatelj ili osoba na koju je prenesena ovlast</w:t>
            </w:r>
          </w:p>
        </w:tc>
        <w:tc>
          <w:tcPr>
            <w:tcW w:w="799" w:type="pct"/>
            <w:vAlign w:val="center"/>
          </w:tcPr>
          <w:p w14:paraId="10F7323C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prema dospijeću ili  dogovoru s voditeljem  računovodstva</w:t>
            </w:r>
          </w:p>
        </w:tc>
        <w:tc>
          <w:tcPr>
            <w:tcW w:w="634" w:type="pct"/>
            <w:vAlign w:val="center"/>
          </w:tcPr>
          <w:p w14:paraId="764ED5E0" w14:textId="77777777" w:rsidR="00434B49" w:rsidRPr="00D41BEB" w:rsidRDefault="00434B49" w:rsidP="007A54E1">
            <w:pPr>
              <w:widowControl w:val="0"/>
              <w:rPr>
                <w:rFonts w:asciiTheme="minorHAnsi" w:hAnsiTheme="minorHAnsi" w:cstheme="minorHAnsi"/>
                <w:bCs/>
              </w:rPr>
            </w:pPr>
            <w:r w:rsidRPr="00D41BEB">
              <w:rPr>
                <w:rFonts w:asciiTheme="minorHAnsi" w:hAnsiTheme="minorHAnsi" w:cstheme="minorHAnsi"/>
                <w:bCs/>
              </w:rPr>
              <w:t>stanje duga prema danima dospijeća, nalozi za plaćanje</w:t>
            </w:r>
          </w:p>
        </w:tc>
      </w:tr>
    </w:tbl>
    <w:p w14:paraId="650D9CDB" w14:textId="77777777" w:rsidR="00434B49" w:rsidRPr="00D41BEB" w:rsidRDefault="00434B49" w:rsidP="00941104">
      <w:pPr>
        <w:jc w:val="center"/>
        <w:rPr>
          <w:rFonts w:asciiTheme="minorHAnsi" w:hAnsiTheme="minorHAnsi" w:cstheme="minorHAnsi"/>
          <w:bCs/>
        </w:rPr>
      </w:pPr>
    </w:p>
    <w:p w14:paraId="5647651C" w14:textId="77777777" w:rsidR="00941104" w:rsidRPr="00D41BEB" w:rsidRDefault="00941104" w:rsidP="00941104">
      <w:pPr>
        <w:jc w:val="center"/>
        <w:rPr>
          <w:rFonts w:asciiTheme="minorHAnsi" w:hAnsiTheme="minorHAnsi" w:cstheme="minorHAnsi"/>
          <w:bCs/>
        </w:rPr>
      </w:pPr>
    </w:p>
    <w:p w14:paraId="0BFEBE10" w14:textId="77777777" w:rsidR="00941104" w:rsidRPr="00D41BEB" w:rsidRDefault="00941104" w:rsidP="00941104">
      <w:pPr>
        <w:jc w:val="center"/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>Članak 2.</w:t>
      </w:r>
    </w:p>
    <w:p w14:paraId="46CE2BF3" w14:textId="77777777" w:rsidR="00941104" w:rsidRPr="00D41BEB" w:rsidRDefault="00941104" w:rsidP="00434B49">
      <w:pPr>
        <w:rPr>
          <w:rFonts w:asciiTheme="minorHAnsi" w:hAnsiTheme="minorHAnsi" w:cstheme="minorHAnsi"/>
          <w:bCs/>
        </w:rPr>
      </w:pPr>
    </w:p>
    <w:p w14:paraId="6E78F5B2" w14:textId="77777777" w:rsidR="00941104" w:rsidRPr="00D41BEB" w:rsidRDefault="00941104" w:rsidP="00941104">
      <w:pPr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>Ova Procedura objavit će se na oglasnoj ploči i web stranici Škole, a stupa na snagu danom donošenja.</w:t>
      </w:r>
    </w:p>
    <w:p w14:paraId="3176A780" w14:textId="77777777" w:rsidR="005C2E2E" w:rsidRPr="00D41BEB" w:rsidRDefault="005C2E2E" w:rsidP="00941104">
      <w:pPr>
        <w:rPr>
          <w:rFonts w:asciiTheme="minorHAnsi" w:hAnsiTheme="minorHAnsi" w:cstheme="minorHAnsi"/>
          <w:bCs/>
        </w:rPr>
      </w:pPr>
    </w:p>
    <w:p w14:paraId="30049A77" w14:textId="77777777" w:rsidR="00941104" w:rsidRPr="00D41BEB" w:rsidRDefault="005C2E2E" w:rsidP="005C2E2E">
      <w:pPr>
        <w:jc w:val="center"/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>Članak 3.</w:t>
      </w:r>
    </w:p>
    <w:p w14:paraId="3BA68D37" w14:textId="77777777" w:rsidR="005C2E2E" w:rsidRPr="00D41BEB" w:rsidRDefault="005C2E2E" w:rsidP="005C2E2E">
      <w:pPr>
        <w:jc w:val="center"/>
        <w:rPr>
          <w:rFonts w:asciiTheme="minorHAnsi" w:hAnsiTheme="minorHAnsi" w:cstheme="minorHAnsi"/>
          <w:bCs/>
        </w:rPr>
      </w:pPr>
    </w:p>
    <w:p w14:paraId="7F84437B" w14:textId="77777777" w:rsidR="005C2E2E" w:rsidRPr="00D41BEB" w:rsidRDefault="005C2E2E" w:rsidP="005C2E2E">
      <w:pPr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lastRenderedPageBreak/>
        <w:t xml:space="preserve">Stupanjem na snagu Procedure zaprimanja računa, njihove provjere i pravovremenog plaćanja, prestaje važiti Procedura zaprimanja i provjere računa te plaćanja po računima u Osnovnoj školi </w:t>
      </w:r>
      <w:proofErr w:type="spellStart"/>
      <w:r w:rsidRPr="00D41BEB">
        <w:rPr>
          <w:rFonts w:asciiTheme="minorHAnsi" w:hAnsiTheme="minorHAnsi" w:cstheme="minorHAnsi"/>
          <w:bCs/>
        </w:rPr>
        <w:t>dr.Jure</w:t>
      </w:r>
      <w:proofErr w:type="spellEnd"/>
      <w:r w:rsidRPr="00D41BEB">
        <w:rPr>
          <w:rFonts w:asciiTheme="minorHAnsi" w:hAnsiTheme="minorHAnsi" w:cstheme="minorHAnsi"/>
          <w:bCs/>
        </w:rPr>
        <w:t xml:space="preserve"> </w:t>
      </w:r>
      <w:proofErr w:type="spellStart"/>
      <w:r w:rsidRPr="00D41BEB">
        <w:rPr>
          <w:rFonts w:asciiTheme="minorHAnsi" w:hAnsiTheme="minorHAnsi" w:cstheme="minorHAnsi"/>
          <w:bCs/>
        </w:rPr>
        <w:t>Turića</w:t>
      </w:r>
      <w:proofErr w:type="spellEnd"/>
      <w:r w:rsidRPr="00D41BEB">
        <w:rPr>
          <w:rFonts w:asciiTheme="minorHAnsi" w:hAnsiTheme="minorHAnsi" w:cstheme="minorHAnsi"/>
          <w:bCs/>
        </w:rPr>
        <w:t xml:space="preserve"> od 27.02.2012.g.</w:t>
      </w:r>
    </w:p>
    <w:p w14:paraId="101DB0FC" w14:textId="77777777" w:rsidR="00313AAE" w:rsidRPr="00D41BEB" w:rsidRDefault="00313AAE" w:rsidP="00434B49">
      <w:pPr>
        <w:rPr>
          <w:rFonts w:asciiTheme="minorHAnsi" w:hAnsiTheme="minorHAnsi" w:cstheme="minorHAnsi"/>
          <w:bCs/>
        </w:rPr>
      </w:pPr>
    </w:p>
    <w:p w14:paraId="5E1B6B38" w14:textId="77777777" w:rsidR="005C2E2E" w:rsidRPr="00D41BEB" w:rsidRDefault="005C2E2E" w:rsidP="00313AAE">
      <w:pPr>
        <w:jc w:val="right"/>
        <w:rPr>
          <w:rFonts w:asciiTheme="minorHAnsi" w:hAnsiTheme="minorHAnsi" w:cstheme="minorHAnsi"/>
          <w:bCs/>
        </w:rPr>
      </w:pPr>
    </w:p>
    <w:p w14:paraId="5CED1B9C" w14:textId="77777777" w:rsidR="005C2E2E" w:rsidRPr="00D41BEB" w:rsidRDefault="005C2E2E" w:rsidP="00313AAE">
      <w:pPr>
        <w:jc w:val="right"/>
        <w:rPr>
          <w:rFonts w:asciiTheme="minorHAnsi" w:hAnsiTheme="minorHAnsi" w:cstheme="minorHAnsi"/>
          <w:bCs/>
        </w:rPr>
      </w:pPr>
    </w:p>
    <w:p w14:paraId="0F490877" w14:textId="77777777" w:rsidR="005C2E2E" w:rsidRPr="00D41BEB" w:rsidRDefault="005C2E2E" w:rsidP="00313AAE">
      <w:pPr>
        <w:jc w:val="right"/>
        <w:rPr>
          <w:rFonts w:asciiTheme="minorHAnsi" w:hAnsiTheme="minorHAnsi" w:cstheme="minorHAnsi"/>
          <w:bCs/>
        </w:rPr>
      </w:pPr>
    </w:p>
    <w:p w14:paraId="7FD67A12" w14:textId="77777777" w:rsidR="005C2E2E" w:rsidRPr="00D41BEB" w:rsidRDefault="005C2E2E" w:rsidP="00313AAE">
      <w:pPr>
        <w:jc w:val="right"/>
        <w:rPr>
          <w:rFonts w:asciiTheme="minorHAnsi" w:hAnsiTheme="minorHAnsi" w:cstheme="minorHAnsi"/>
          <w:bCs/>
        </w:rPr>
      </w:pPr>
    </w:p>
    <w:p w14:paraId="6215F142" w14:textId="77777777" w:rsidR="00313AAE" w:rsidRPr="00D41BEB" w:rsidRDefault="00313AAE" w:rsidP="00313AAE">
      <w:pPr>
        <w:jc w:val="right"/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>Ravnatelj</w:t>
      </w:r>
    </w:p>
    <w:p w14:paraId="7ED56064" w14:textId="77777777" w:rsidR="00313AAE" w:rsidRPr="00D41BEB" w:rsidRDefault="00313AAE" w:rsidP="00313AAE">
      <w:pPr>
        <w:jc w:val="right"/>
        <w:rPr>
          <w:rFonts w:asciiTheme="minorHAnsi" w:hAnsiTheme="minorHAnsi" w:cstheme="minorHAnsi"/>
          <w:bCs/>
        </w:rPr>
      </w:pPr>
    </w:p>
    <w:p w14:paraId="5ADFE05A" w14:textId="77777777" w:rsidR="00313AAE" w:rsidRPr="00D41BEB" w:rsidRDefault="005C2E2E" w:rsidP="00313AAE">
      <w:pPr>
        <w:jc w:val="right"/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>_________</w:t>
      </w:r>
      <w:r w:rsidR="00313AAE" w:rsidRPr="00D41BEB">
        <w:rPr>
          <w:rFonts w:asciiTheme="minorHAnsi" w:hAnsiTheme="minorHAnsi" w:cstheme="minorHAnsi"/>
          <w:bCs/>
        </w:rPr>
        <w:t>______________</w:t>
      </w:r>
    </w:p>
    <w:p w14:paraId="59AEB8A2" w14:textId="77777777" w:rsidR="00313AAE" w:rsidRPr="00D41BEB" w:rsidRDefault="00313AAE" w:rsidP="00313AAE">
      <w:pPr>
        <w:jc w:val="right"/>
        <w:rPr>
          <w:rFonts w:asciiTheme="minorHAnsi" w:hAnsiTheme="minorHAnsi" w:cstheme="minorHAnsi"/>
          <w:bCs/>
        </w:rPr>
      </w:pPr>
      <w:r w:rsidRPr="00D41BEB">
        <w:rPr>
          <w:rFonts w:asciiTheme="minorHAnsi" w:hAnsiTheme="minorHAnsi" w:cstheme="minorHAnsi"/>
          <w:bCs/>
        </w:rPr>
        <w:t>Ivica Radošević</w:t>
      </w:r>
      <w:r w:rsidR="005C2E2E" w:rsidRPr="00D41BEB">
        <w:rPr>
          <w:rFonts w:asciiTheme="minorHAnsi" w:hAnsiTheme="minorHAnsi" w:cstheme="minorHAnsi"/>
          <w:bCs/>
        </w:rPr>
        <w:t>, dipl. učitelj</w:t>
      </w:r>
    </w:p>
    <w:sectPr w:rsidR="00313AAE" w:rsidRPr="00D41BEB" w:rsidSect="00434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41E8"/>
    <w:multiLevelType w:val="hybridMultilevel"/>
    <w:tmpl w:val="8A44F2AA"/>
    <w:lvl w:ilvl="0" w:tplc="1868B998">
      <w:numFmt w:val="bullet"/>
      <w:lvlText w:val="–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3031E05"/>
    <w:multiLevelType w:val="hybridMultilevel"/>
    <w:tmpl w:val="CEFE8D02"/>
    <w:lvl w:ilvl="0" w:tplc="7BBC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B7B9C"/>
    <w:multiLevelType w:val="hybridMultilevel"/>
    <w:tmpl w:val="BC7A39B2"/>
    <w:lvl w:ilvl="0" w:tplc="1868B998">
      <w:numFmt w:val="bullet"/>
      <w:lvlText w:val="–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16667313">
    <w:abstractNumId w:val="1"/>
  </w:num>
  <w:num w:numId="2" w16cid:durableId="7409407">
    <w:abstractNumId w:val="0"/>
  </w:num>
  <w:num w:numId="3" w16cid:durableId="1037119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B6"/>
    <w:rsid w:val="00130C18"/>
    <w:rsid w:val="002B0EB6"/>
    <w:rsid w:val="00313AAE"/>
    <w:rsid w:val="00434B49"/>
    <w:rsid w:val="005C2E2E"/>
    <w:rsid w:val="00941104"/>
    <w:rsid w:val="00D41BEB"/>
    <w:rsid w:val="00DA4EE4"/>
    <w:rsid w:val="00DE4CE5"/>
    <w:rsid w:val="00F5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AF9861"/>
  <w15:chartTrackingRefBased/>
  <w15:docId w15:val="{53E84A77-1ABA-40EB-8A4E-4ED77E12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B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411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Ivica Radošević</cp:lastModifiedBy>
  <cp:revision>2</cp:revision>
  <cp:lastPrinted>2020-02-20T12:58:00Z</cp:lastPrinted>
  <dcterms:created xsi:type="dcterms:W3CDTF">2022-07-27T22:33:00Z</dcterms:created>
  <dcterms:modified xsi:type="dcterms:W3CDTF">2022-07-27T22:33:00Z</dcterms:modified>
</cp:coreProperties>
</file>