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DE" w:rsidRPr="00A02615" w:rsidRDefault="00324E7F" w:rsidP="00AB77DE">
      <w:pPr>
        <w:jc w:val="both"/>
        <w:rPr>
          <w:rFonts w:asciiTheme="minorHAnsi" w:hAnsiTheme="minorHAnsi" w:cs="Arial"/>
          <w:b/>
          <w:color w:val="000066"/>
          <w:sz w:val="28"/>
          <w:szCs w:val="28"/>
          <w:lang w:val="hr-HR"/>
        </w:rPr>
      </w:pPr>
      <w:r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U prvi razred osnovne škole</w:t>
      </w:r>
      <w:r w:rsidR="00071D89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u šk. god. 2014./15.</w:t>
      </w:r>
      <w:r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</w:t>
      </w:r>
      <w:r w:rsidR="00DB1AD9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upisuju </w:t>
      </w:r>
      <w:r w:rsidR="00AB77DE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se djeca</w:t>
      </w:r>
      <w:r w:rsidR="00051809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</w:t>
      </w:r>
      <w:r w:rsidR="00AB77DE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koja do 1. travnja  2014. godine imaju navršenih 6 godina života i to djeca </w:t>
      </w:r>
      <w:r w:rsidR="00482163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rođena od </w:t>
      </w:r>
      <w:r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1. travnja 200</w:t>
      </w:r>
      <w:r w:rsidR="003F14C2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7</w:t>
      </w:r>
      <w:r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. do 31. ožujka 200</w:t>
      </w:r>
      <w:r w:rsidR="003F14C2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8</w:t>
      </w:r>
      <w:r w:rsidR="00AB77DE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., kao </w:t>
      </w:r>
      <w:r w:rsidR="00051809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i</w:t>
      </w:r>
      <w:r w:rsidR="00AB77DE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djeca kojoj je prošle školske godine odgođen upis u osnovnu školu ili iz drugih razloga nisu upisani u osnovnu školu, a školski su obveznici.</w:t>
      </w:r>
      <w:r w:rsidR="00071D89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</w:t>
      </w:r>
    </w:p>
    <w:p w:rsidR="00346DC9" w:rsidRPr="00A02615" w:rsidRDefault="00346DC9" w:rsidP="00AB77DE">
      <w:pPr>
        <w:jc w:val="both"/>
        <w:rPr>
          <w:rFonts w:asciiTheme="minorHAnsi" w:hAnsiTheme="minorHAnsi" w:cs="Arial"/>
          <w:b/>
          <w:color w:val="000066"/>
          <w:sz w:val="28"/>
          <w:szCs w:val="28"/>
          <w:lang w:val="hr-HR"/>
        </w:rPr>
      </w:pPr>
      <w:r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Iznimno u prvi razred osnovne škole može se upisati dijete koje do 31. kolovoza 2014. navršava 6 godina za koje roditelj, ukoliko želi upisati dijete ranije u školu,</w:t>
      </w:r>
      <w:r w:rsidR="00051809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</w:t>
      </w:r>
      <w:r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treba podnijeti zahtjev </w:t>
      </w:r>
      <w:r w:rsidR="00051809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Uredu državne uprave Ličko-s</w:t>
      </w:r>
      <w:r w:rsidR="00071D89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e</w:t>
      </w:r>
      <w:r w:rsidR="00051809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njske županije </w:t>
      </w:r>
      <w:r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za prijevremeni upis</w:t>
      </w:r>
      <w:r w:rsidR="00051809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djeteta </w:t>
      </w:r>
      <w:r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u prvi razred osnovne škole.</w:t>
      </w:r>
      <w:r w:rsidR="00071D89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</w:t>
      </w:r>
    </w:p>
    <w:p w:rsidR="007F363B" w:rsidRPr="00A02615" w:rsidRDefault="00324E7F" w:rsidP="00AB77DE">
      <w:pPr>
        <w:jc w:val="both"/>
        <w:rPr>
          <w:rFonts w:asciiTheme="minorHAnsi" w:hAnsiTheme="minorHAnsi" w:cs="Arial"/>
          <w:b/>
          <w:color w:val="000066"/>
          <w:sz w:val="28"/>
          <w:szCs w:val="28"/>
          <w:lang w:val="hr-HR"/>
        </w:rPr>
      </w:pPr>
      <w:r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Prije upisa u </w:t>
      </w:r>
      <w:r w:rsidR="00482163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1.</w:t>
      </w:r>
      <w:r w:rsidR="00AB77DE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</w:t>
      </w:r>
      <w:r w:rsidR="00051809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razred osnovne škole</w:t>
      </w:r>
      <w:r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obvezan je pregled djece radi utvrđivanja njihova psihofizičkog stanja</w:t>
      </w:r>
      <w:r w:rsidR="00071D89"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,</w:t>
      </w:r>
      <w:r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 xml:space="preserve"> a koje će provesti stručno povjerenstvo osnovne škole u koju se dijete treba upisati, odnosno kojoj pripada prema upisnom području.</w:t>
      </w:r>
    </w:p>
    <w:p w:rsidR="00E54361" w:rsidRPr="00A02615" w:rsidRDefault="00587EC7" w:rsidP="001658E9">
      <w:pPr>
        <w:tabs>
          <w:tab w:val="left" w:pos="1080"/>
        </w:tabs>
        <w:rPr>
          <w:rFonts w:asciiTheme="minorHAnsi" w:hAnsiTheme="minorHAnsi" w:cs="Arial"/>
          <w:color w:val="000066"/>
          <w:lang w:val="hr-HR"/>
        </w:rPr>
      </w:pPr>
      <w:r w:rsidRPr="00587EC7">
        <w:rPr>
          <w:rFonts w:asciiTheme="minorHAnsi" w:hAnsiTheme="minorHAnsi" w:cs="Arial"/>
          <w:b/>
          <w:noProof/>
          <w:color w:val="000066"/>
          <w:sz w:val="36"/>
          <w:szCs w:val="36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3pt;margin-top:10.1pt;width:749.25pt;height:89.7pt;z-index:251657216">
            <v:textbox style="mso-next-textbox:#_x0000_s1034">
              <w:txbxContent>
                <w:p w:rsidR="001D6BBB" w:rsidRDefault="001D6BBB" w:rsidP="0008034A">
                  <w:pPr>
                    <w:shd w:val="clear" w:color="auto" w:fill="EAF1DD" w:themeFill="accent3" w:themeFillTint="33"/>
                    <w:rPr>
                      <w:rFonts w:ascii="Arial" w:hAnsi="Arial" w:cs="Arial"/>
                      <w:b/>
                      <w:color w:val="0070C0"/>
                      <w:sz w:val="44"/>
                      <w:szCs w:val="44"/>
                    </w:rPr>
                  </w:pPr>
                </w:p>
                <w:p w:rsidR="001D6BBB" w:rsidRPr="00AB77DE" w:rsidRDefault="001D6BBB" w:rsidP="0008034A">
                  <w:pPr>
                    <w:shd w:val="clear" w:color="auto" w:fill="EAF1DD" w:themeFill="accent3" w:themeFillTint="33"/>
                    <w:jc w:val="center"/>
                    <w:rPr>
                      <w:sz w:val="36"/>
                      <w:szCs w:val="36"/>
                    </w:rPr>
                  </w:pPr>
                  <w:r w:rsidRPr="00AB77DE">
                    <w:rPr>
                      <w:rFonts w:ascii="Arial" w:hAnsi="Arial" w:cs="Arial"/>
                      <w:b/>
                      <w:color w:val="0070C0"/>
                      <w:sz w:val="36"/>
                      <w:szCs w:val="36"/>
                    </w:rPr>
                    <w:t>RASPORED UTVRĐIVANJA PSIHOFIZIČKOG STANJA DORASLE ZA UPIS U 1. RAZRED</w:t>
                  </w:r>
                </w:p>
              </w:txbxContent>
            </v:textbox>
          </v:shape>
        </w:pict>
      </w:r>
    </w:p>
    <w:p w:rsidR="00E54361" w:rsidRPr="00A02615" w:rsidRDefault="00E54361" w:rsidP="001658E9">
      <w:pPr>
        <w:tabs>
          <w:tab w:val="left" w:pos="1080"/>
        </w:tabs>
        <w:rPr>
          <w:rFonts w:asciiTheme="minorHAnsi" w:hAnsiTheme="minorHAnsi" w:cs="Arial"/>
          <w:color w:val="000066"/>
          <w:lang w:val="hr-HR"/>
        </w:rPr>
      </w:pPr>
    </w:p>
    <w:p w:rsidR="00957E78" w:rsidRPr="00A02615" w:rsidRDefault="00482163" w:rsidP="00957E78">
      <w:pPr>
        <w:rPr>
          <w:rFonts w:asciiTheme="minorHAnsi" w:hAnsiTheme="minorHAnsi" w:cs="Arial"/>
          <w:b/>
          <w:color w:val="000066"/>
          <w:sz w:val="36"/>
          <w:szCs w:val="36"/>
          <w:lang w:val="hr-HR"/>
        </w:rPr>
      </w:pPr>
      <w:r w:rsidRPr="00A02615">
        <w:rPr>
          <w:rFonts w:asciiTheme="minorHAnsi" w:hAnsiTheme="minorHAnsi" w:cs="Arial"/>
          <w:b/>
          <w:color w:val="000066"/>
          <w:sz w:val="36"/>
          <w:szCs w:val="36"/>
          <w:lang w:val="hr-HR"/>
        </w:rPr>
        <w:t xml:space="preserve">                   </w:t>
      </w:r>
    </w:p>
    <w:p w:rsidR="00957E78" w:rsidRPr="00A02615" w:rsidRDefault="00B137F6" w:rsidP="00B137F6">
      <w:pPr>
        <w:tabs>
          <w:tab w:val="left" w:pos="15240"/>
        </w:tabs>
        <w:rPr>
          <w:rFonts w:asciiTheme="minorHAnsi" w:hAnsiTheme="minorHAnsi" w:cs="Arial"/>
          <w:b/>
          <w:color w:val="000066"/>
          <w:lang w:val="hr-HR"/>
        </w:rPr>
      </w:pPr>
      <w:r w:rsidRPr="00A02615">
        <w:rPr>
          <w:rFonts w:asciiTheme="minorHAnsi" w:hAnsiTheme="minorHAnsi" w:cs="Arial"/>
          <w:b/>
          <w:color w:val="000066"/>
          <w:lang w:val="hr-HR"/>
        </w:rPr>
        <w:tab/>
      </w:r>
    </w:p>
    <w:p w:rsidR="00B137F6" w:rsidRPr="00A02615" w:rsidRDefault="00B137F6" w:rsidP="00B137F6">
      <w:pPr>
        <w:tabs>
          <w:tab w:val="left" w:pos="15240"/>
        </w:tabs>
        <w:rPr>
          <w:rFonts w:asciiTheme="minorHAnsi" w:hAnsiTheme="minorHAnsi" w:cs="Arial"/>
          <w:b/>
          <w:color w:val="000066"/>
          <w:lang w:val="hr-HR"/>
        </w:rPr>
      </w:pPr>
    </w:p>
    <w:p w:rsidR="00071D89" w:rsidRPr="00A02615" w:rsidRDefault="00957E78" w:rsidP="00AB77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b/>
          <w:color w:val="000066"/>
          <w:sz w:val="28"/>
          <w:szCs w:val="28"/>
          <w:lang w:val="hr-HR"/>
        </w:rPr>
        <w:t>1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. </w:t>
      </w:r>
      <w:r w:rsidR="00AB5B42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Pedagoški dio pregleda</w:t>
      </w:r>
      <w:r w:rsidR="00AB5B4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="0008034A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vršit </w:t>
      </w:r>
      <w:r w:rsidR="00AB5B4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će se </w:t>
      </w:r>
      <w:r w:rsidR="00AB5B42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u Osnovnoj školi dr. Jure Turića</w:t>
      </w:r>
      <w:r w:rsidR="00AB5B4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u uredu </w:t>
      </w:r>
      <w:r w:rsidR="00482163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edukacijskog rehabilitatora </w:t>
      </w:r>
      <w:r w:rsidR="00AB5B4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prema rasporedu pregleda koji </w:t>
      </w:r>
      <w:r w:rsidR="00051809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v</w:t>
      </w:r>
      <w:r w:rsidR="00AB5B4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am prilažemo. </w:t>
      </w:r>
    </w:p>
    <w:p w:rsidR="00071D89" w:rsidRPr="00A02615" w:rsidRDefault="00051809" w:rsidP="00AB77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Preglede djece 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u školi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obavljaju: </w:t>
      </w:r>
      <w:r w:rsidR="00AB5B4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učiteljica Vesna Miškulin, psiholog </w:t>
      </w:r>
      <w:r w:rsidR="003F14C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Zvonimir Šimić</w:t>
      </w:r>
      <w:r w:rsidR="00324D9D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 w:rsidR="00CD7C1E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edukacijski rehabilitator – soc. pedagoginja </w:t>
      </w:r>
      <w:r w:rsidR="00AB5B4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Marija Zdunić.</w:t>
      </w:r>
      <w:r w:rsidR="00071D89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</w:p>
    <w:p w:rsidR="00AB5B42" w:rsidRPr="00A02615" w:rsidRDefault="00AB5B42" w:rsidP="00AB77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Za eventualne informacije roditelji mogu konzultirati </w:t>
      </w:r>
      <w:r w:rsidR="00A02615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š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kolu na telefon 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053/658-986</w:t>
      </w:r>
      <w:r w:rsidR="00A02615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ili </w:t>
      </w:r>
      <w:r w:rsidR="00A02615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053/572-003.</w:t>
      </w:r>
      <w:r w:rsidR="00A02615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</w:p>
    <w:p w:rsidR="00695CE2" w:rsidRPr="00A02615" w:rsidRDefault="00AB5B42" w:rsidP="00AB77DE">
      <w:pPr>
        <w:jc w:val="both"/>
        <w:rPr>
          <w:rFonts w:asciiTheme="minorHAnsi" w:hAnsiTheme="minorHAnsi" w:cs="Arial"/>
          <w:b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lastRenderedPageBreak/>
        <w:t xml:space="preserve">Pregled djece u Školi </w:t>
      </w:r>
      <w:r w:rsidR="00DB1AD9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počinje </w:t>
      </w:r>
      <w:r w:rsidR="00E54361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0</w:t>
      </w:r>
      <w:r w:rsidR="003F14C2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3</w:t>
      </w:r>
      <w:r w:rsidR="00E54361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. 03. 201</w:t>
      </w:r>
      <w:r w:rsidR="00DB1AD9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4.</w:t>
      </w:r>
    </w:p>
    <w:p w:rsidR="00A02615" w:rsidRPr="00A02615" w:rsidRDefault="00A02615" w:rsidP="00AB77DE">
      <w:pPr>
        <w:jc w:val="both"/>
        <w:rPr>
          <w:rFonts w:asciiTheme="minorHAnsi" w:hAnsiTheme="minorHAnsi" w:cs="Arial"/>
          <w:b/>
          <w:color w:val="000066"/>
          <w:sz w:val="32"/>
          <w:szCs w:val="32"/>
          <w:lang w:val="hr-HR"/>
        </w:rPr>
      </w:pPr>
    </w:p>
    <w:p w:rsidR="00E54361" w:rsidRPr="00A02615" w:rsidRDefault="00957E78" w:rsidP="00AB77DE">
      <w:pPr>
        <w:spacing w:after="0" w:line="240" w:lineRule="auto"/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2. </w:t>
      </w:r>
      <w:r w:rsidR="00010459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Zdravstveni </w:t>
      </w:r>
      <w:r w:rsidR="00695CE2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dio pregleda </w:t>
      </w:r>
      <w:r w:rsidR="00CF1150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počinje 31. 03. 2014</w:t>
      </w:r>
      <w:r w:rsidR="00695CE2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. god.</w:t>
      </w:r>
      <w:r w:rsidR="00695CE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="00695CE2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u Zavodu za javno zdravstvo Ličko-senjske županije, Odjelu školske medicine u Gospiću</w:t>
      </w:r>
      <w:r w:rsidR="00051809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,</w:t>
      </w:r>
      <w:r w:rsidR="00071D89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="00051809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Senjskih žrtava  2</w:t>
      </w:r>
      <w:r w:rsidR="00695CE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.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</w:p>
    <w:p w:rsidR="00E54361" w:rsidRPr="00A02615" w:rsidRDefault="00E54361" w:rsidP="00AB77DE">
      <w:pPr>
        <w:spacing w:after="0" w:line="240" w:lineRule="auto"/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2B3A22" w:rsidRPr="00A02615" w:rsidRDefault="00957E78" w:rsidP="00AB77DE">
      <w:pPr>
        <w:spacing w:after="0" w:line="240" w:lineRule="auto"/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Liječnički pregled djece </w:t>
      </w:r>
      <w:r w:rsidR="00051809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obavlja 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dr. Ružica Čanić, spec. školske medicine sa svojim timom Odjela školske medicine.</w:t>
      </w:r>
      <w:r w:rsidR="00695CE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</w:p>
    <w:p w:rsidR="00E54361" w:rsidRPr="00A02615" w:rsidRDefault="00E54361" w:rsidP="00AB77DE">
      <w:pPr>
        <w:spacing w:after="0" w:line="240" w:lineRule="auto"/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695CE2" w:rsidRPr="00A02615" w:rsidRDefault="00695CE2" w:rsidP="00AB77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Roditelji se trebaju 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javiti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u Školski dispanzer 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Zavoda za javno zdravstvo</w:t>
      </w:r>
      <w:r w:rsidR="002B3A22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, </w:t>
      </w:r>
      <w:r w:rsidR="00CF1150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u </w:t>
      </w:r>
      <w:r w:rsidR="00CF1150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srijedu 19. 03. 2014</w:t>
      </w:r>
      <w:r w:rsidR="00CF1150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. i u </w:t>
      </w:r>
      <w:r w:rsidR="00CF1150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srijedu 26. 03. 2014</w:t>
      </w:r>
      <w:r w:rsidR="00AB77DE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.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="00CF1150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radi </w:t>
      </w:r>
      <w:r w:rsidR="00CF1150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dogov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o</w:t>
      </w:r>
      <w:r w:rsidR="00CF1150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ra o 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 xml:space="preserve"> terminu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pregleda</w:t>
      </w:r>
      <w:r w:rsidR="00CF1150"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.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="00CF1150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Tada će dobiti i 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potrebne uputnice za preglede koj</w:t>
      </w:r>
      <w:r w:rsidR="00CF1150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i prethode</w:t>
      </w:r>
      <w:r w:rsidR="00051809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="00A02615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(</w:t>
      </w:r>
      <w:r w:rsidR="00CF1150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laboratorij)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  <w:r w:rsidR="00CF1150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pregledu djeteta kod školskog liječnika.</w:t>
      </w:r>
    </w:p>
    <w:p w:rsidR="00051809" w:rsidRPr="00A02615" w:rsidRDefault="00051809" w:rsidP="00AB77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DB1AD9" w:rsidRPr="00A02615" w:rsidRDefault="00051809" w:rsidP="00AB77DE">
      <w:pPr>
        <w:jc w:val="both"/>
        <w:rPr>
          <w:rFonts w:asciiTheme="minorHAnsi" w:hAnsiTheme="minorHAnsi" w:cs="Arial"/>
          <w:b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Termini liječničkog dijela pregleda:</w:t>
      </w:r>
    </w:p>
    <w:p w:rsidR="00CF1150" w:rsidRPr="00A02615" w:rsidRDefault="00CF1150" w:rsidP="00051809">
      <w:pPr>
        <w:numPr>
          <w:ilvl w:val="0"/>
          <w:numId w:val="6"/>
        </w:numPr>
        <w:jc w:val="both"/>
        <w:rPr>
          <w:rFonts w:asciiTheme="minorHAnsi" w:hAnsiTheme="minorHAnsi" w:cs="Arial"/>
          <w:b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31. 03. 2014. – 04. 04. 2014.</w:t>
      </w:r>
    </w:p>
    <w:p w:rsidR="00CF1150" w:rsidRPr="00A02615" w:rsidRDefault="00CF1150" w:rsidP="00051809">
      <w:pPr>
        <w:numPr>
          <w:ilvl w:val="0"/>
          <w:numId w:val="6"/>
        </w:numPr>
        <w:jc w:val="both"/>
        <w:rPr>
          <w:rFonts w:asciiTheme="minorHAnsi" w:hAnsiTheme="minorHAnsi" w:cs="Arial"/>
          <w:b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07. 04. 2014.- 11. 04. 2014.</w:t>
      </w:r>
    </w:p>
    <w:p w:rsidR="00CF1150" w:rsidRPr="00A02615" w:rsidRDefault="00CF1150" w:rsidP="00051809">
      <w:pPr>
        <w:numPr>
          <w:ilvl w:val="0"/>
          <w:numId w:val="6"/>
        </w:numPr>
        <w:jc w:val="both"/>
        <w:rPr>
          <w:rFonts w:asciiTheme="minorHAnsi" w:hAnsiTheme="minorHAnsi" w:cs="Arial"/>
          <w:b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22. 04. 2014.– 24. 04. 2014.</w:t>
      </w:r>
    </w:p>
    <w:p w:rsidR="00CF1150" w:rsidRPr="00A02615" w:rsidRDefault="00CF1150" w:rsidP="00051809">
      <w:pPr>
        <w:numPr>
          <w:ilvl w:val="0"/>
          <w:numId w:val="6"/>
        </w:numPr>
        <w:jc w:val="both"/>
        <w:rPr>
          <w:rFonts w:asciiTheme="minorHAnsi" w:hAnsiTheme="minorHAnsi"/>
          <w:b/>
          <w:color w:val="000066"/>
          <w:sz w:val="32"/>
          <w:szCs w:val="32"/>
          <w:lang w:val="hr-HR" w:eastAsia="hr-HR" w:bidi="ar-SA"/>
        </w:rPr>
      </w:pP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28. i 29. 04. 2014.</w:t>
      </w:r>
    </w:p>
    <w:p w:rsidR="007F363B" w:rsidRPr="00A02615" w:rsidRDefault="007F363B" w:rsidP="009646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E54361" w:rsidRPr="00A02615" w:rsidRDefault="00E54361" w:rsidP="00AB77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Telefon Odjela školske medicine je </w:t>
      </w:r>
      <w:r w:rsidRPr="00A02615">
        <w:rPr>
          <w:rFonts w:asciiTheme="minorHAnsi" w:hAnsiTheme="minorHAnsi" w:cs="Arial"/>
          <w:b/>
          <w:color w:val="000066"/>
          <w:sz w:val="32"/>
          <w:szCs w:val="32"/>
          <w:lang w:val="hr-HR"/>
        </w:rPr>
        <w:t>053/572-575.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 </w:t>
      </w:r>
    </w:p>
    <w:p w:rsidR="00E54361" w:rsidRPr="00A02615" w:rsidRDefault="00E54361" w:rsidP="00AB77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CD7C1E" w:rsidRPr="00A02615" w:rsidRDefault="00CD7C1E" w:rsidP="00AB77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Molimo roditelje da na pregled djeteta </w:t>
      </w:r>
      <w:r w:rsidR="00CF1150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p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onesu medicinsku i drugu dokumentaciju ukoliko s istom raspolažu i ukoliko je dijete bilo </w:t>
      </w:r>
      <w:r w:rsidR="00957E78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na 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dijagnostici i </w:t>
      </w:r>
      <w:r w:rsidR="00957E78"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 xml:space="preserve">u </w:t>
      </w:r>
      <w:r w:rsidRPr="00A02615">
        <w:rPr>
          <w:rFonts w:asciiTheme="minorHAnsi" w:hAnsiTheme="minorHAnsi" w:cs="Arial"/>
          <w:color w:val="000066"/>
          <w:sz w:val="32"/>
          <w:szCs w:val="32"/>
          <w:lang w:val="hr-HR"/>
        </w:rPr>
        <w:t>tretmanu drugih ustanova.</w:t>
      </w:r>
    </w:p>
    <w:p w:rsidR="000964B2" w:rsidRPr="00A02615" w:rsidRDefault="000964B2" w:rsidP="00AB77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0964B2" w:rsidRPr="00A02615" w:rsidRDefault="000964B2" w:rsidP="009646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0964B2" w:rsidRPr="00A02615" w:rsidRDefault="000964B2" w:rsidP="009646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0964B2" w:rsidRPr="00A02615" w:rsidRDefault="000964B2" w:rsidP="009646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0964B2" w:rsidRPr="00A02615" w:rsidRDefault="000964B2" w:rsidP="009646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0964B2" w:rsidRPr="00A02615" w:rsidRDefault="000964B2" w:rsidP="009646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0964B2" w:rsidRPr="00A02615" w:rsidRDefault="000964B2" w:rsidP="009646DE">
      <w:pPr>
        <w:jc w:val="both"/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p w:rsidR="00AB5B42" w:rsidRPr="00A02615" w:rsidRDefault="000964B2" w:rsidP="009646DE">
      <w:pPr>
        <w:jc w:val="both"/>
        <w:rPr>
          <w:rFonts w:asciiTheme="minorHAnsi" w:hAnsiTheme="minorHAnsi"/>
          <w:color w:val="000066"/>
          <w:lang w:val="hr-HR"/>
        </w:rPr>
      </w:pPr>
      <w:r w:rsidRPr="00A02615">
        <w:rPr>
          <w:rFonts w:asciiTheme="minorHAnsi" w:hAnsiTheme="minorHAnsi"/>
          <w:color w:val="000066"/>
          <w:lang w:val="hr-HR"/>
        </w:rPr>
        <w:t xml:space="preserve">         </w:t>
      </w:r>
    </w:p>
    <w:p w:rsidR="00695CE2" w:rsidRPr="00A02615" w:rsidRDefault="00695CE2" w:rsidP="00695CE2">
      <w:pPr>
        <w:rPr>
          <w:rFonts w:asciiTheme="minorHAnsi" w:hAnsiTheme="minorHAnsi" w:cs="Arial"/>
          <w:b/>
          <w:i/>
          <w:color w:val="000066"/>
          <w:sz w:val="32"/>
          <w:szCs w:val="32"/>
          <w:lang w:val="hr-HR"/>
        </w:rPr>
      </w:pPr>
    </w:p>
    <w:p w:rsidR="00AB5B42" w:rsidRPr="00A02615" w:rsidRDefault="00587EC7" w:rsidP="00CF3145">
      <w:pPr>
        <w:rPr>
          <w:rFonts w:asciiTheme="minorHAnsi" w:hAnsiTheme="minorHAnsi"/>
          <w:color w:val="000066"/>
          <w:lang w:val="hr-HR"/>
        </w:rPr>
      </w:pPr>
      <w:r>
        <w:rPr>
          <w:rFonts w:asciiTheme="minorHAnsi" w:hAnsiTheme="minorHAnsi"/>
          <w:noProof/>
          <w:color w:val="000066"/>
          <w:lang w:val="hr-HR"/>
        </w:rPr>
        <w:lastRenderedPageBreak/>
        <w:pict>
          <v:shape id="_x0000_s1036" type="#_x0000_t202" style="position:absolute;margin-left:185.25pt;margin-top:20.3pt;width:384.75pt;height:137.2pt;z-index:251658240">
            <v:textbox style="mso-next-textbox:#_x0000_s1036">
              <w:txbxContent>
                <w:p w:rsidR="001D6BBB" w:rsidRDefault="001D6BBB" w:rsidP="000964B2">
                  <w:pPr>
                    <w:jc w:val="both"/>
                    <w:rPr>
                      <w:rFonts w:ascii="Arial" w:hAnsi="Arial" w:cs="Arial"/>
                      <w:b/>
                      <w:color w:val="0070C0"/>
                      <w:sz w:val="32"/>
                      <w:szCs w:val="32"/>
                    </w:rPr>
                  </w:pPr>
                </w:p>
                <w:p w:rsidR="001D6BBB" w:rsidRPr="00B137F6" w:rsidRDefault="001D6BBB" w:rsidP="000964B2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b/>
                      <w:color w:val="0070C0"/>
                      <w:sz w:val="48"/>
                      <w:szCs w:val="48"/>
                    </w:rPr>
                  </w:pPr>
                  <w:r w:rsidRPr="00B137F6">
                    <w:rPr>
                      <w:rFonts w:ascii="Arial" w:hAnsi="Arial" w:cs="Arial"/>
                      <w:b/>
                      <w:color w:val="0070C0"/>
                      <w:sz w:val="48"/>
                      <w:szCs w:val="48"/>
                    </w:rPr>
                    <w:t>PEDAGOŠKI DIO PREGLEDA</w:t>
                  </w:r>
                </w:p>
                <w:p w:rsidR="001D6BBB" w:rsidRPr="00B137F6" w:rsidRDefault="001D6BBB" w:rsidP="000964B2">
                  <w:pPr>
                    <w:ind w:left="360"/>
                    <w:jc w:val="both"/>
                    <w:rPr>
                      <w:rFonts w:ascii="Arial" w:hAnsi="Arial" w:cs="Arial"/>
                      <w:b/>
                      <w:color w:val="0070C0"/>
                      <w:sz w:val="36"/>
                      <w:szCs w:val="36"/>
                    </w:rPr>
                  </w:pPr>
                  <w:r w:rsidRPr="00B137F6">
                    <w:rPr>
                      <w:rFonts w:ascii="Arial" w:hAnsi="Arial" w:cs="Arial"/>
                      <w:b/>
                      <w:color w:val="0070C0"/>
                      <w:sz w:val="48"/>
                      <w:szCs w:val="48"/>
                    </w:rPr>
                    <w:t xml:space="preserve">  </w:t>
                  </w:r>
                  <w:r w:rsidRPr="00B137F6">
                    <w:rPr>
                      <w:rFonts w:ascii="Arial" w:hAnsi="Arial" w:cs="Arial"/>
                      <w:b/>
                      <w:color w:val="0070C0"/>
                      <w:sz w:val="36"/>
                      <w:szCs w:val="36"/>
                    </w:rPr>
                    <w:t>Mjesto pregleda:</w:t>
                  </w:r>
                </w:p>
                <w:p w:rsidR="001D6BBB" w:rsidRDefault="001D6BBB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  <w:r w:rsidR="000964B2" w:rsidRPr="00A02615">
        <w:rPr>
          <w:rFonts w:asciiTheme="minorHAnsi" w:hAnsiTheme="minorHAnsi"/>
          <w:color w:val="000066"/>
          <w:lang w:val="hr-HR"/>
        </w:rPr>
        <w:t xml:space="preserve">  </w:t>
      </w:r>
      <w:r w:rsidR="00327FB2" w:rsidRPr="00A02615">
        <w:rPr>
          <w:rFonts w:asciiTheme="minorHAnsi" w:hAnsiTheme="minorHAnsi"/>
          <w:color w:val="000066"/>
          <w:lang w:val="hr-HR"/>
        </w:rPr>
        <w:t xml:space="preserve">                                                             </w:t>
      </w:r>
      <w:r w:rsidR="000964B2" w:rsidRPr="00A02615">
        <w:rPr>
          <w:rFonts w:asciiTheme="minorHAnsi" w:hAnsiTheme="minorHAnsi"/>
          <w:color w:val="000066"/>
          <w:lang w:val="hr-HR"/>
        </w:rPr>
        <w:t xml:space="preserve">  </w:t>
      </w:r>
      <w:r w:rsidR="00EA6AFB" w:rsidRPr="00A02615">
        <w:rPr>
          <w:rFonts w:asciiTheme="minorHAnsi" w:hAnsiTheme="minorHAnsi"/>
          <w:noProof/>
          <w:color w:val="000066"/>
          <w:lang w:val="hr-HR" w:eastAsia="hr-HR" w:bidi="ar-SA"/>
        </w:rPr>
        <w:drawing>
          <wp:inline distT="0" distB="0" distL="0" distR="0">
            <wp:extent cx="9302750" cy="4394835"/>
            <wp:effectExtent l="19050" t="0" r="0" b="0"/>
            <wp:docPr id="1" name="irc_mi" descr="os-gospic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os-gospic-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0" cy="439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B2" w:rsidRPr="00A02615" w:rsidRDefault="00327FB2" w:rsidP="00CF3145">
      <w:pPr>
        <w:rPr>
          <w:rFonts w:asciiTheme="minorHAnsi" w:hAnsiTheme="minorHAnsi"/>
          <w:color w:val="000066"/>
          <w:lang w:val="hr-HR"/>
        </w:rPr>
      </w:pPr>
    </w:p>
    <w:p w:rsidR="00327FB2" w:rsidRPr="00A02615" w:rsidRDefault="00327FB2" w:rsidP="00CF3145">
      <w:pPr>
        <w:rPr>
          <w:rFonts w:asciiTheme="minorHAnsi" w:hAnsiTheme="minorHAnsi"/>
          <w:color w:val="000066"/>
          <w:lang w:val="hr-HR"/>
        </w:rPr>
      </w:pPr>
    </w:p>
    <w:p w:rsidR="00327FB2" w:rsidRPr="00A02615" w:rsidRDefault="00327FB2" w:rsidP="00CF3145">
      <w:pPr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2403"/>
        <w:gridCol w:w="3302"/>
        <w:gridCol w:w="1117"/>
        <w:gridCol w:w="1716"/>
        <w:gridCol w:w="3289"/>
        <w:gridCol w:w="1494"/>
      </w:tblGrid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2" w:rsidRPr="00A02615" w:rsidRDefault="009F5D02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886DB2" w:rsidRPr="00A02615" w:rsidRDefault="00B137F6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RED. BROJ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B2" w:rsidRPr="00A02615" w:rsidRDefault="00886DB2">
            <w:pPr>
              <w:rPr>
                <w:rFonts w:asciiTheme="minorHAnsi" w:hAnsiTheme="minorHAnsi" w:cs="Arial"/>
                <w:color w:val="000066"/>
                <w:sz w:val="24"/>
                <w:szCs w:val="24"/>
                <w:lang w:val="hr-HR"/>
              </w:rPr>
            </w:pPr>
          </w:p>
          <w:p w:rsidR="00886DB2" w:rsidRPr="00A02615" w:rsidRDefault="00B137F6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VRIJEME PREGLEDA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B2" w:rsidRPr="00A02615" w:rsidRDefault="00886DB2">
            <w:pPr>
              <w:rPr>
                <w:rFonts w:asciiTheme="minorHAnsi" w:hAnsiTheme="minorHAnsi" w:cs="Arial"/>
                <w:color w:val="000066"/>
                <w:sz w:val="24"/>
                <w:szCs w:val="24"/>
                <w:lang w:val="hr-HR"/>
              </w:rPr>
            </w:pPr>
          </w:p>
          <w:p w:rsidR="00886DB2" w:rsidRPr="00A02615" w:rsidRDefault="00B137F6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PREZIME (OČEVO IME) IME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B2" w:rsidRPr="00A02615" w:rsidRDefault="00886DB2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886DB2" w:rsidRPr="00A02615" w:rsidRDefault="00B137F6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SPOL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B2" w:rsidRPr="00A02615" w:rsidRDefault="00886DB2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886DB2" w:rsidRPr="00A02615" w:rsidRDefault="00B137F6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DATUM ROĐENJA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B2" w:rsidRPr="00A02615" w:rsidRDefault="00886DB2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886DB2" w:rsidRPr="00A02615" w:rsidRDefault="00B137F6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ADRESA STANOVANJA</w:t>
            </w:r>
          </w:p>
          <w:p w:rsidR="00886DB2" w:rsidRPr="00A02615" w:rsidRDefault="00886DB2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B2" w:rsidRPr="00A02615" w:rsidRDefault="00886DB2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886DB2" w:rsidRPr="00A02615" w:rsidRDefault="00B137F6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NAPOMENA</w:t>
            </w:r>
          </w:p>
        </w:tc>
      </w:tr>
      <w:tr w:rsidR="00886DB2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61" w:rsidRPr="00A02615" w:rsidRDefault="00E54361" w:rsidP="00C418B6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886DB2" w:rsidRPr="00A02615" w:rsidRDefault="00E54361" w:rsidP="00A0261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Ponedjeljak, 0</w:t>
            </w:r>
            <w:r w:rsidR="003F14C2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</w:t>
            </w: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. 03. 201</w:t>
            </w:r>
            <w:r w:rsidR="00DB1AD9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</w:t>
            </w: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.</w:t>
            </w: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Jelača (Stjepan) Nikolina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18. 04. 2007.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E. Kvaternika 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rPr>
          <w:trHeight w:val="12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Uzelac (Stjepan) Josipa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10. 04. 2007.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V. Nazora 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0261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Radošević (</w:t>
            </w:r>
            <w:r w:rsidR="00223524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Ivan) Vito-Josip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10. 05. 2007.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Kneza Domagoja 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Rubčić (Nikica) Mario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18. 05. 2007.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Budačka 122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0261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Vukelić (</w:t>
            </w:r>
            <w:r w:rsidR="00223524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Božo) Mile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17. 05. 2007.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Smiljansko Polje 68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08034A" w:rsidRPr="00A02615" w:rsidTr="00D04F8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3" w:rsidRPr="00A02615" w:rsidRDefault="005544A3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3" w:rsidRPr="00A02615" w:rsidRDefault="005544A3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Halapa (Anđelko) Petra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25. 05. 2007.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Karlovačka 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0261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Kosović (</w:t>
            </w:r>
            <w:r w:rsidR="00223524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Ivan) Karlo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23. 05. 2007.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Lavoslava Vukelića 26 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Radošević (Josip) Nikola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25. 05. 2007.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 173, Smiljan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Tonković (Ivan) Franko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12. 06. 2007.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I. Hrvaćanina bb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10.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0261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Božić (</w:t>
            </w:r>
            <w:r w:rsidR="00223524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Valentin) Mija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22. 06. 2007.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Pazariška 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886DB2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61" w:rsidRPr="00A02615" w:rsidRDefault="00E54361" w:rsidP="00C418B6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886DB2" w:rsidRPr="00A02615" w:rsidRDefault="00E54361" w:rsidP="00A0261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Utorak, 0</w:t>
            </w:r>
            <w:r w:rsidR="00DB1AD9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</w:t>
            </w: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. 03. 201</w:t>
            </w:r>
            <w:r w:rsidR="00DB1AD9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</w:t>
            </w: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.</w:t>
            </w: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0261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Dukovac (</w:t>
            </w:r>
            <w:r w:rsidR="00223524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Željko) Josip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29. 06. 2007.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Ribnik 91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Pezelj (Ivica) Iva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01. 07. 2007.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S. S. Kranjčevića 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Dejanović (Bariša) Roko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12. 07. 2007.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Kneza Domagoja 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Marković (Ivan) Katarina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21. 07. 2007.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Petra Svačića 57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Radošević (Ive) Mario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09. 08. 2007.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J. Draškovića 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5544A3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3" w:rsidRPr="00A02615" w:rsidRDefault="005544A3" w:rsidP="00886FDF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Miškulin (Domagoj) Borna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30. 07. 2007.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Logorište 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0261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Bubaš (</w:t>
            </w:r>
            <w:r w:rsidR="00223524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Dragan) Iva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14. 08. 2007.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Kaniža 69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0261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Bubaš (</w:t>
            </w:r>
            <w:r w:rsidR="00223524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Dragan) Mia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14. 08. 2007.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Kaniža 69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Bobinac (Ladislav) Roko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16. 08. 2007.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Popa N. Mašića 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Rukavina </w:t>
            </w:r>
            <w:r w:rsid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(</w:t>
            </w: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Tomislav) Fran Juraj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24. 08. 2007.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Budačka 46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5544A3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3" w:rsidRDefault="005544A3" w:rsidP="00886FDF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A02615" w:rsidRDefault="00A02615" w:rsidP="00886FDF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A02615" w:rsidRDefault="00A02615" w:rsidP="00886FDF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A02615" w:rsidRDefault="00A02615" w:rsidP="00886FDF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A02615" w:rsidRPr="00A02615" w:rsidRDefault="00A02615" w:rsidP="00886FDF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E54361" w:rsidRPr="00A02615" w:rsidRDefault="00E54361" w:rsidP="00A0261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Srijeda, 0</w:t>
            </w:r>
            <w:r w:rsidR="00DB1AD9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</w:t>
            </w: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. 03. 201</w:t>
            </w:r>
            <w:r w:rsidR="00DB1AD9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</w:t>
            </w: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.</w:t>
            </w: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Butorac (Marko) Ivan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31. 08. 2007.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Augusta Šenoe 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Mrkonjić (Zoran) Luka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07. 09. 2007.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Bilajska 119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Vukelić (Ivan) Sara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14. 09. 2007.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Jasikovačka 41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Brkljačić (Mario) Marija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17. 09. 2007.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Put hrvatske garde 5 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0261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Brkljačić (</w:t>
            </w:r>
            <w:r w:rsidR="00223524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Dario) Dominik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21. 09. 2007.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Žabička 75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5544A3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3" w:rsidRPr="00A02615" w:rsidRDefault="005544A3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0261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Kalember (</w:t>
            </w:r>
            <w:r w:rsidR="00223524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Branko) Adrian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21. 09. 2007.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Budačka 115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Pašić (Almir) Damir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28. 09. 2007.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Bilajska 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Došen (Ivica) Stjepan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30. 09. 2007.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Petra Svačića bb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Vukelić (Zvonko) Marin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25.09. 2007.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Lipe bb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0261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Brajković (</w:t>
            </w:r>
            <w:r w:rsidR="00223524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Jure Udorović) Mile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22. 10. 2007.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Trnovačko Novoselo 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92700B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B" w:rsidRPr="00A02615" w:rsidRDefault="0092700B" w:rsidP="00886FDF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92700B" w:rsidRPr="00A02615" w:rsidRDefault="00DB1AD9" w:rsidP="00A0261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Ponedjeljak,</w:t>
            </w:r>
            <w:r w:rsidR="00B137F6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</w:t>
            </w: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10. 03. 2014.</w:t>
            </w:r>
          </w:p>
        </w:tc>
      </w:tr>
      <w:tr w:rsidR="00D65D0E" w:rsidRPr="00A02615" w:rsidTr="008232BE">
        <w:trPr>
          <w:trHeight w:val="41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Bukovac (Davor) Matija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03. 10. 2007.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Budačka 79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Jakovljević (Boris) Dominik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21. 09. 2007.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Budačka 295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Mahmutović (Eniel) Noel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02. 10. 2007.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Kneza Jerka Rukavine 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Klepić (Damir) Ana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24. 10. 2007.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Kneza Trpimira 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Hećimović (Miroslav) Vedran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17. 10. 2007.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Zagrebačka 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92700B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B" w:rsidRPr="00A02615" w:rsidRDefault="0092700B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Vraneš (Milan) Tamara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15. 10. 2007.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Ribnik 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Basta (Mirko) Ozzy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27. 10. 2007.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Kaniška 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Bako (Zlatko) Leon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26. 10. 2007.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Grofa Janka Draškovića 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0261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Blažević (</w:t>
            </w:r>
            <w:r w:rsidR="00223524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Igor) Ante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17. 09. 2007.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Žabica 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Udorović (Nenad)  Josip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10. 10. 2007.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Trnovačko Novoselo 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92700B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D9" w:rsidRPr="00A02615" w:rsidRDefault="00DB1AD9" w:rsidP="00DB1AD9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92700B" w:rsidRPr="00A02615" w:rsidRDefault="00DB1AD9" w:rsidP="00A0261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Utorak, 11. 03. 2014.</w:t>
            </w: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Devčić (Milan) Josip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17. 11. 2007.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 38, Smiljan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0261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Šaban (</w:t>
            </w:r>
            <w:r w:rsidR="00223524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Ante) Lana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21. 11. 2007.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Lički Novi 143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Jovanović (Milan) Josip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29. 10. 2007.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Pazariška 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0261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Grgurić (</w:t>
            </w:r>
            <w:r w:rsidR="00223524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Vlade) Barbara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01. 12. 2007.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Ribnik 111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Kreković (Ivica) Karlo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14. 12. 2007.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Bilajska 1a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92700B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B" w:rsidRPr="00A02615" w:rsidRDefault="0092700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0261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Brkljačić (</w:t>
            </w:r>
            <w:r w:rsidR="00223524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Ivica) Božidar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22. 12. 2007.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Kneza Trpimira 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Papak (Željko) Pavle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13. 12. 2007.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Bana Ivana Karlovića 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0261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Brezović (</w:t>
            </w:r>
            <w:r w:rsidR="00223524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Damir) Pave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20. 12. 2007.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Jasikovačka 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A0261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Jovanović (</w:t>
            </w:r>
            <w:r w:rsidR="00223524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Ante) Katarina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31. 12. 2007.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Put hrvatske garde 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Lisac (Ivica) Mateo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22. 12. 2007.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Trg Stjepana Radića bb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92700B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B" w:rsidRPr="00A02615" w:rsidRDefault="0092700B" w:rsidP="00886FDF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92700B" w:rsidRPr="00A02615" w:rsidRDefault="00DB1AD9" w:rsidP="00A0261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Srijeda, 12. 03. 2014.</w:t>
            </w: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1D6BBB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Umiljenović (Ivica) Lara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18. 09. 2007.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Kaniška bb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1D6BBB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A0261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Nikić (</w:t>
            </w:r>
            <w:r w:rsidR="00261745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Ivica) Luka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10. 07. 2007.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Velebitska 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1D6BBB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A0261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Katalinić (</w:t>
            </w:r>
            <w:r w:rsidR="00261745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Alen) Andrija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29. 12. 2007.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Vile Velebita 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1D6BBB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A0261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Lukač (</w:t>
            </w:r>
            <w:r w:rsidR="00261745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Stipe) Jakov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16. 05. 2007.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Trg Stjepana Radića 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1D6BBB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Svetić (Ivan) Božidar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24. 12. 2007.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Neznanih junaka 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92700B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B" w:rsidRPr="00A02615" w:rsidRDefault="0092700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Bogdanić (Damir) Karlo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15. 12. 2007.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118. brigade HV 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Jagar (Marko) Petar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16. 08. 2007.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Jasikovačka 109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Marinac (Lukica) Josipa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11. 01. 2008.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Bana Ivana Karlovića 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Cajnko (Petar) Karlo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10. 01. 2008.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Velebitska 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Protudjer (Zoran) Lana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14. 02. 2008.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K. Domagoja 34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92700B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B" w:rsidRPr="00A02615" w:rsidRDefault="0092700B" w:rsidP="00886FDF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92700B" w:rsidRPr="00A02615" w:rsidRDefault="00346DC9" w:rsidP="00A0261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Utorak, 18. 03. 2014.</w:t>
            </w: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Jelinić (Milan) Tea Tereza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02. 03. 2008.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Trnovačko Novoselo bb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Mažar (Željko) Iva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11. 02. 2008.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Bana Josipa Jelačića bb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Klobučar (Ivica) Ivan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04. 02. 2008.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Splitska 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Borovac (Mile) Ivan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27. 02. 2008.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Grofa J. Draškovića 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Pađan (Nikola) Valentina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25. 02. 2008.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Podoštra 67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92700B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B" w:rsidRPr="00A02615" w:rsidRDefault="0092700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Mataija (Miroslav) Ivan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21. 02. 2008.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Podoštra 71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Čorak (Tomislav) Kristian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28. 02. 2008.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Trg Stjepana Radića bb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Štimac (Alan) Josipa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22. 02. 2008.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Podoštra 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Pavičić (Ivica) Emil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22. 02. 2008.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Put hrvatske garde 42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color w:val="000066"/>
                <w:sz w:val="24"/>
                <w:szCs w:val="24"/>
                <w:lang w:val="hr-HR"/>
              </w:rPr>
            </w:pP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A0261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Grgurić (Milan) Dario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11. 03. 2008.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Pakračka 4a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color w:val="000066"/>
                <w:sz w:val="24"/>
                <w:szCs w:val="24"/>
                <w:lang w:val="hr-HR"/>
              </w:rPr>
            </w:pPr>
          </w:p>
        </w:tc>
      </w:tr>
      <w:tr w:rsidR="0092700B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0B" w:rsidRDefault="0092700B" w:rsidP="00A0261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A02615" w:rsidRDefault="00A02615" w:rsidP="00A0261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A02615" w:rsidRPr="00A02615" w:rsidRDefault="00A02615" w:rsidP="00A0261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92700B" w:rsidRPr="00A02615" w:rsidRDefault="00346DC9" w:rsidP="00A0261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Srijeda,</w:t>
            </w:r>
            <w:r w:rsidR="00D04F83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</w:t>
            </w: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19. 03. 2014.</w:t>
            </w:r>
          </w:p>
        </w:tc>
      </w:tr>
      <w:tr w:rsidR="00D65D0E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Blažević (Mirko) Ema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11. 03. 2008.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Dr. M. Starčevića 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4" w:rsidRPr="00A02615" w:rsidRDefault="00223524" w:rsidP="00223524">
            <w:pPr>
              <w:rPr>
                <w:rFonts w:asciiTheme="minorHAnsi" w:hAnsiTheme="minorHAnsi" w:cs="Arial"/>
                <w:color w:val="000066"/>
                <w:sz w:val="24"/>
                <w:szCs w:val="24"/>
                <w:lang w:val="hr-HR"/>
              </w:rPr>
            </w:pPr>
          </w:p>
        </w:tc>
      </w:tr>
      <w:tr w:rsidR="00D04F83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D04F83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D04F83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Matijević(Krešimir) Magdalena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D04F83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D04F83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12. 09. 2007.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D04F83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Kaniža 43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rPr>
                <w:rFonts w:asciiTheme="minorHAnsi" w:hAnsiTheme="minorHAnsi"/>
                <w:color w:val="000066"/>
                <w:sz w:val="24"/>
                <w:szCs w:val="24"/>
                <w:lang w:val="hr-HR"/>
              </w:rPr>
            </w:pPr>
          </w:p>
        </w:tc>
      </w:tr>
      <w:tr w:rsidR="00D04F83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A0261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Baburić (</w:t>
            </w:r>
            <w:r w:rsidR="00D04F83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Antonio) Tea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29. 01. 2008.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Bana Ivana Karlovića 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04F83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 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A02615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Naglić (Ivica) </w:t>
            </w:r>
            <w:r w:rsidR="00D04F83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Hrvoje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28. 02. 2008.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Brušane 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04F83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 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Pavelić (Ivica) Ivan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19. 06. 2007.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Vile Velebita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rPr>
                <w:rFonts w:asciiTheme="minorHAnsi" w:hAnsiTheme="minorHAnsi" w:cs="Arial"/>
                <w:color w:val="000066"/>
                <w:sz w:val="24"/>
                <w:szCs w:val="24"/>
                <w:lang w:val="hr-HR"/>
              </w:rPr>
            </w:pPr>
          </w:p>
        </w:tc>
      </w:tr>
      <w:tr w:rsidR="00D04F83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E42EFE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04F83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highlight w:val="yellow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Nikšić (Nikola) Lara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12. 09. 2007.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1D6BB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Vukšićka 8; Široka Kula 118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highlight w:val="yellow"/>
                <w:lang w:val="hr-HR"/>
              </w:rPr>
            </w:pPr>
          </w:p>
        </w:tc>
      </w:tr>
      <w:tr w:rsidR="00D04F83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Ratković (Drago) Luka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A232C8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24. 05. 2007.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Ulica popa Marka Mesića 12, Lovinac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04F83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D04F83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A02615" w:rsidP="00D04F83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Jamičić (</w:t>
            </w:r>
            <w:r w:rsidR="00D04F83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Dario Brkljačić) Vedran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D04F83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D04F83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30. 01. 2008.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D04F83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Kaniška 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223524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04F83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A02615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Uzelac (</w:t>
            </w:r>
            <w:r w:rsidR="00D04F83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Dragan) Davor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F85BFB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03. 03. 2006.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 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04F83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Dario </w:t>
            </w:r>
            <w:r w:rsid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(Marij</w:t>
            </w:r>
            <w:r w:rsidR="001D6BBB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an) </w:t>
            </w: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Krišto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A0261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23. 02. 2007.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Smiljanska 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D04F83" w:rsidRPr="00A02615" w:rsidTr="00D04F83">
        <w:tc>
          <w:tcPr>
            <w:tcW w:w="1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Default="00D04F83" w:rsidP="00A0261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A02615" w:rsidRDefault="00A02615" w:rsidP="00A0261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A02615" w:rsidRDefault="00A02615" w:rsidP="00A0261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A02615" w:rsidRPr="00A02615" w:rsidRDefault="00A02615" w:rsidP="00A0261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  <w:p w:rsidR="00D04F83" w:rsidRPr="00A02615" w:rsidRDefault="00D04F83" w:rsidP="00A0261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Ponedjeljak, 24</w:t>
            </w:r>
            <w:r w:rsid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.</w:t>
            </w: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 xml:space="preserve"> 03. 2014.</w:t>
            </w:r>
          </w:p>
        </w:tc>
      </w:tr>
      <w:tr w:rsidR="00D04F83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lastRenderedPageBreak/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8232BE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Pleša (Ivan) Ana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8232BE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8232BE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11. 01. 2008.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8232BE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Popa Frana Biničkog 12, L. Osik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83" w:rsidRPr="00A02615" w:rsidRDefault="00D04F83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A02615" w:rsidP="001D6BB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Klišanin (</w:t>
            </w:r>
            <w:r w:rsidR="00261745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Tomislav) Lara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A02615" w:rsidP="001D6BBB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1D6BBB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05. 10. 2006.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1D6BB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Spec. jedinice policije 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1D6BB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Zdunić (Antun) Nicol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A02615" w:rsidP="001D6BBB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1D6BBB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27. 10. 2006.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1D6BBB">
            <w:pPr>
              <w:jc w:val="both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Popa F. Biničkog 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A02615" w:rsidP="001D6BB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Štavlić (</w:t>
            </w:r>
            <w:r w:rsidR="00261745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Vladimir) Isidora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A02615" w:rsidP="001D6BBB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1D6BBB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31. 03. 2007.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1D6BBB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Kralja Tomislava 45 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A02615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Starčević (</w:t>
            </w:r>
            <w:r w:rsidR="00261745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Dragan) Pavla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02. 04. 2008.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Budačka 210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11,30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A02615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Borovac (</w:t>
            </w:r>
            <w:r w:rsidR="00261745"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Luka) Luka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02. 05. 2008.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Katarine Zrinske 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highlight w:val="magenta"/>
                <w:lang w:val="hr-HR"/>
              </w:rPr>
            </w:pPr>
          </w:p>
        </w:tc>
      </w:tr>
      <w:tr w:rsidR="00261745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Jerković (Goran) Tea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08. 04. 2008.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Kneza Mislava 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 w:rsidP="0008034A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12,30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  <w:tr w:rsidR="00261745" w:rsidRPr="00A02615" w:rsidTr="008232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  <w:r w:rsidRPr="00A02615"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  <w:t>13,00 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jc w:val="center"/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45" w:rsidRPr="00A02615" w:rsidRDefault="00261745">
            <w:pPr>
              <w:rPr>
                <w:rFonts w:asciiTheme="minorHAnsi" w:hAnsiTheme="minorHAnsi" w:cs="Arial"/>
                <w:b/>
                <w:color w:val="000066"/>
                <w:sz w:val="24"/>
                <w:szCs w:val="24"/>
                <w:lang w:val="hr-HR"/>
              </w:rPr>
            </w:pPr>
          </w:p>
        </w:tc>
      </w:tr>
    </w:tbl>
    <w:p w:rsidR="00781A95" w:rsidRPr="00A02615" w:rsidRDefault="00781A95" w:rsidP="00BD01AD">
      <w:pPr>
        <w:tabs>
          <w:tab w:val="left" w:pos="2280"/>
        </w:tabs>
        <w:rPr>
          <w:rFonts w:asciiTheme="minorHAnsi" w:hAnsiTheme="minorHAnsi" w:cs="Arial"/>
          <w:color w:val="000066"/>
          <w:sz w:val="32"/>
          <w:szCs w:val="32"/>
          <w:lang w:val="hr-HR"/>
        </w:rPr>
      </w:pPr>
    </w:p>
    <w:sectPr w:rsidR="00781A95" w:rsidRPr="00A02615" w:rsidSect="00CF314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39BB"/>
    <w:multiLevelType w:val="hybridMultilevel"/>
    <w:tmpl w:val="652A7D74"/>
    <w:lvl w:ilvl="0" w:tplc="80302C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F75C7"/>
    <w:multiLevelType w:val="hybridMultilevel"/>
    <w:tmpl w:val="6B422C0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7301E"/>
    <w:multiLevelType w:val="hybridMultilevel"/>
    <w:tmpl w:val="703E8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C2BF6"/>
    <w:multiLevelType w:val="hybridMultilevel"/>
    <w:tmpl w:val="5A7A5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63C99"/>
    <w:multiLevelType w:val="hybridMultilevel"/>
    <w:tmpl w:val="5616E7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C05EFE"/>
    <w:multiLevelType w:val="hybridMultilevel"/>
    <w:tmpl w:val="FA6EE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F3145"/>
    <w:rsid w:val="00010459"/>
    <w:rsid w:val="000228BF"/>
    <w:rsid w:val="00051809"/>
    <w:rsid w:val="00054BAE"/>
    <w:rsid w:val="00066BBF"/>
    <w:rsid w:val="00066CD9"/>
    <w:rsid w:val="00071D89"/>
    <w:rsid w:val="0008034A"/>
    <w:rsid w:val="00085BC3"/>
    <w:rsid w:val="00092C9E"/>
    <w:rsid w:val="000964B2"/>
    <w:rsid w:val="000B72AE"/>
    <w:rsid w:val="000C2443"/>
    <w:rsid w:val="000C5200"/>
    <w:rsid w:val="000E2A3D"/>
    <w:rsid w:val="000F1F37"/>
    <w:rsid w:val="001061B7"/>
    <w:rsid w:val="00111E85"/>
    <w:rsid w:val="00120D2C"/>
    <w:rsid w:val="0013499F"/>
    <w:rsid w:val="001568E9"/>
    <w:rsid w:val="001608CA"/>
    <w:rsid w:val="0016140F"/>
    <w:rsid w:val="00164E7F"/>
    <w:rsid w:val="001658E9"/>
    <w:rsid w:val="001662F8"/>
    <w:rsid w:val="0016796A"/>
    <w:rsid w:val="001771B7"/>
    <w:rsid w:val="001818A8"/>
    <w:rsid w:val="001854F8"/>
    <w:rsid w:val="00190E56"/>
    <w:rsid w:val="001A0432"/>
    <w:rsid w:val="001A6510"/>
    <w:rsid w:val="001B4EC8"/>
    <w:rsid w:val="001C26A6"/>
    <w:rsid w:val="001D6BBB"/>
    <w:rsid w:val="001F0928"/>
    <w:rsid w:val="001F5296"/>
    <w:rsid w:val="001F5C12"/>
    <w:rsid w:val="00206DE0"/>
    <w:rsid w:val="00211D0D"/>
    <w:rsid w:val="00220BCB"/>
    <w:rsid w:val="00223524"/>
    <w:rsid w:val="002438A4"/>
    <w:rsid w:val="00247871"/>
    <w:rsid w:val="00247C04"/>
    <w:rsid w:val="002528AF"/>
    <w:rsid w:val="00256CF0"/>
    <w:rsid w:val="00261745"/>
    <w:rsid w:val="00266B83"/>
    <w:rsid w:val="00272BFD"/>
    <w:rsid w:val="00290E0D"/>
    <w:rsid w:val="002B3A22"/>
    <w:rsid w:val="002C7064"/>
    <w:rsid w:val="002D5D41"/>
    <w:rsid w:val="00303BF2"/>
    <w:rsid w:val="00316908"/>
    <w:rsid w:val="00324D9D"/>
    <w:rsid w:val="00324E7F"/>
    <w:rsid w:val="00327FB2"/>
    <w:rsid w:val="0033265C"/>
    <w:rsid w:val="00342925"/>
    <w:rsid w:val="00343386"/>
    <w:rsid w:val="00346DC9"/>
    <w:rsid w:val="00363C81"/>
    <w:rsid w:val="003757C4"/>
    <w:rsid w:val="003A4121"/>
    <w:rsid w:val="003A62F7"/>
    <w:rsid w:val="003B041E"/>
    <w:rsid w:val="003D0CA4"/>
    <w:rsid w:val="003D36EF"/>
    <w:rsid w:val="003D4100"/>
    <w:rsid w:val="003D52CE"/>
    <w:rsid w:val="003D5BAC"/>
    <w:rsid w:val="003E2061"/>
    <w:rsid w:val="003E272F"/>
    <w:rsid w:val="003F135A"/>
    <w:rsid w:val="003F14C2"/>
    <w:rsid w:val="003F3620"/>
    <w:rsid w:val="004031D6"/>
    <w:rsid w:val="00405773"/>
    <w:rsid w:val="004111D9"/>
    <w:rsid w:val="00422BFF"/>
    <w:rsid w:val="0042531D"/>
    <w:rsid w:val="004353CA"/>
    <w:rsid w:val="00442CF8"/>
    <w:rsid w:val="00452F29"/>
    <w:rsid w:val="00460151"/>
    <w:rsid w:val="00482163"/>
    <w:rsid w:val="00487655"/>
    <w:rsid w:val="00497936"/>
    <w:rsid w:val="004B1F1E"/>
    <w:rsid w:val="004B671E"/>
    <w:rsid w:val="004D3855"/>
    <w:rsid w:val="004E13E5"/>
    <w:rsid w:val="004F087A"/>
    <w:rsid w:val="004F2D6F"/>
    <w:rsid w:val="005014D0"/>
    <w:rsid w:val="00520744"/>
    <w:rsid w:val="00521688"/>
    <w:rsid w:val="00541CB5"/>
    <w:rsid w:val="00546C4F"/>
    <w:rsid w:val="00551ADF"/>
    <w:rsid w:val="005544A3"/>
    <w:rsid w:val="00560F45"/>
    <w:rsid w:val="005630A0"/>
    <w:rsid w:val="0057045A"/>
    <w:rsid w:val="005713F0"/>
    <w:rsid w:val="00583563"/>
    <w:rsid w:val="00587EC7"/>
    <w:rsid w:val="005B24FD"/>
    <w:rsid w:val="005D5A43"/>
    <w:rsid w:val="005D7A3C"/>
    <w:rsid w:val="005E0C80"/>
    <w:rsid w:val="005F4E90"/>
    <w:rsid w:val="005F708A"/>
    <w:rsid w:val="00601C1D"/>
    <w:rsid w:val="00604C44"/>
    <w:rsid w:val="0060563F"/>
    <w:rsid w:val="00621FCE"/>
    <w:rsid w:val="00634849"/>
    <w:rsid w:val="006415EE"/>
    <w:rsid w:val="00642309"/>
    <w:rsid w:val="0065595A"/>
    <w:rsid w:val="00663815"/>
    <w:rsid w:val="00672F9E"/>
    <w:rsid w:val="006871FC"/>
    <w:rsid w:val="00687BA9"/>
    <w:rsid w:val="00693088"/>
    <w:rsid w:val="006932B6"/>
    <w:rsid w:val="00695CE2"/>
    <w:rsid w:val="006A1B30"/>
    <w:rsid w:val="006B3394"/>
    <w:rsid w:val="006E7452"/>
    <w:rsid w:val="007136DF"/>
    <w:rsid w:val="00713E5F"/>
    <w:rsid w:val="00713FEB"/>
    <w:rsid w:val="00740845"/>
    <w:rsid w:val="00751576"/>
    <w:rsid w:val="00752DB3"/>
    <w:rsid w:val="00755D5B"/>
    <w:rsid w:val="0076613B"/>
    <w:rsid w:val="00777CF5"/>
    <w:rsid w:val="00781A95"/>
    <w:rsid w:val="00791F5D"/>
    <w:rsid w:val="00795AD0"/>
    <w:rsid w:val="007A4B74"/>
    <w:rsid w:val="007B44A4"/>
    <w:rsid w:val="007B499A"/>
    <w:rsid w:val="007B69F6"/>
    <w:rsid w:val="007B79F2"/>
    <w:rsid w:val="007F363B"/>
    <w:rsid w:val="007F71E8"/>
    <w:rsid w:val="007F71EE"/>
    <w:rsid w:val="008232BE"/>
    <w:rsid w:val="00827540"/>
    <w:rsid w:val="0084515E"/>
    <w:rsid w:val="00845AF7"/>
    <w:rsid w:val="00863583"/>
    <w:rsid w:val="00864C34"/>
    <w:rsid w:val="00866598"/>
    <w:rsid w:val="00874DCE"/>
    <w:rsid w:val="008869D0"/>
    <w:rsid w:val="00886DB2"/>
    <w:rsid w:val="00886FDF"/>
    <w:rsid w:val="008A7C68"/>
    <w:rsid w:val="008C31EC"/>
    <w:rsid w:val="008C77FF"/>
    <w:rsid w:val="008D1B8E"/>
    <w:rsid w:val="008D4C72"/>
    <w:rsid w:val="008E333E"/>
    <w:rsid w:val="008E704F"/>
    <w:rsid w:val="008F56BB"/>
    <w:rsid w:val="00915A78"/>
    <w:rsid w:val="009165E6"/>
    <w:rsid w:val="00921B04"/>
    <w:rsid w:val="00924FD0"/>
    <w:rsid w:val="0092700B"/>
    <w:rsid w:val="0093594F"/>
    <w:rsid w:val="0094496F"/>
    <w:rsid w:val="00947304"/>
    <w:rsid w:val="00957E78"/>
    <w:rsid w:val="009646DE"/>
    <w:rsid w:val="009716C1"/>
    <w:rsid w:val="009928ED"/>
    <w:rsid w:val="009A0853"/>
    <w:rsid w:val="009A3694"/>
    <w:rsid w:val="009B7281"/>
    <w:rsid w:val="009C1FB4"/>
    <w:rsid w:val="009D33E9"/>
    <w:rsid w:val="009E58A7"/>
    <w:rsid w:val="009F17F5"/>
    <w:rsid w:val="009F2C56"/>
    <w:rsid w:val="009F35E0"/>
    <w:rsid w:val="009F5D02"/>
    <w:rsid w:val="00A02615"/>
    <w:rsid w:val="00A07A1C"/>
    <w:rsid w:val="00A15E90"/>
    <w:rsid w:val="00A2012B"/>
    <w:rsid w:val="00A232C8"/>
    <w:rsid w:val="00A2720E"/>
    <w:rsid w:val="00A375AD"/>
    <w:rsid w:val="00A53F6C"/>
    <w:rsid w:val="00A652E1"/>
    <w:rsid w:val="00A67913"/>
    <w:rsid w:val="00A720B4"/>
    <w:rsid w:val="00A7337B"/>
    <w:rsid w:val="00A87268"/>
    <w:rsid w:val="00A91EE7"/>
    <w:rsid w:val="00AB5A85"/>
    <w:rsid w:val="00AB5B42"/>
    <w:rsid w:val="00AB77DE"/>
    <w:rsid w:val="00AB7FAB"/>
    <w:rsid w:val="00AC2A94"/>
    <w:rsid w:val="00AC6D6E"/>
    <w:rsid w:val="00AD5341"/>
    <w:rsid w:val="00AD5CA6"/>
    <w:rsid w:val="00AE05A5"/>
    <w:rsid w:val="00AE2C86"/>
    <w:rsid w:val="00AE3A0D"/>
    <w:rsid w:val="00AE43A4"/>
    <w:rsid w:val="00B1353B"/>
    <w:rsid w:val="00B137F6"/>
    <w:rsid w:val="00B14CD4"/>
    <w:rsid w:val="00B1775A"/>
    <w:rsid w:val="00B24354"/>
    <w:rsid w:val="00B25163"/>
    <w:rsid w:val="00B331DB"/>
    <w:rsid w:val="00B33B88"/>
    <w:rsid w:val="00B439E7"/>
    <w:rsid w:val="00B678A8"/>
    <w:rsid w:val="00B71332"/>
    <w:rsid w:val="00B82510"/>
    <w:rsid w:val="00B83729"/>
    <w:rsid w:val="00B86134"/>
    <w:rsid w:val="00B949E9"/>
    <w:rsid w:val="00BA3A49"/>
    <w:rsid w:val="00BB0E1F"/>
    <w:rsid w:val="00BB4C25"/>
    <w:rsid w:val="00BD01AD"/>
    <w:rsid w:val="00BE1130"/>
    <w:rsid w:val="00BE7CF3"/>
    <w:rsid w:val="00BF1E0F"/>
    <w:rsid w:val="00C001A1"/>
    <w:rsid w:val="00C028B2"/>
    <w:rsid w:val="00C418B6"/>
    <w:rsid w:val="00C44B26"/>
    <w:rsid w:val="00C464D4"/>
    <w:rsid w:val="00C53B95"/>
    <w:rsid w:val="00C64A33"/>
    <w:rsid w:val="00C77E7B"/>
    <w:rsid w:val="00C8010B"/>
    <w:rsid w:val="00CA0395"/>
    <w:rsid w:val="00CA2701"/>
    <w:rsid w:val="00CB293E"/>
    <w:rsid w:val="00CB6E8D"/>
    <w:rsid w:val="00CC1AA1"/>
    <w:rsid w:val="00CD7C1E"/>
    <w:rsid w:val="00CD7D8D"/>
    <w:rsid w:val="00CE1491"/>
    <w:rsid w:val="00CE6604"/>
    <w:rsid w:val="00CE7ED1"/>
    <w:rsid w:val="00CF1150"/>
    <w:rsid w:val="00CF3145"/>
    <w:rsid w:val="00D00459"/>
    <w:rsid w:val="00D0201B"/>
    <w:rsid w:val="00D028A4"/>
    <w:rsid w:val="00D04F83"/>
    <w:rsid w:val="00D15D63"/>
    <w:rsid w:val="00D30212"/>
    <w:rsid w:val="00D31649"/>
    <w:rsid w:val="00D34A0F"/>
    <w:rsid w:val="00D43660"/>
    <w:rsid w:val="00D52DAF"/>
    <w:rsid w:val="00D641A4"/>
    <w:rsid w:val="00D65D0E"/>
    <w:rsid w:val="00D85EB6"/>
    <w:rsid w:val="00DA785B"/>
    <w:rsid w:val="00DB1AD9"/>
    <w:rsid w:val="00DB4B62"/>
    <w:rsid w:val="00DB52C9"/>
    <w:rsid w:val="00DE76D3"/>
    <w:rsid w:val="00DF42D4"/>
    <w:rsid w:val="00E3145C"/>
    <w:rsid w:val="00E326E5"/>
    <w:rsid w:val="00E34510"/>
    <w:rsid w:val="00E42EFE"/>
    <w:rsid w:val="00E46F32"/>
    <w:rsid w:val="00E54361"/>
    <w:rsid w:val="00E60499"/>
    <w:rsid w:val="00E64AC1"/>
    <w:rsid w:val="00E72CF8"/>
    <w:rsid w:val="00E73A5B"/>
    <w:rsid w:val="00E92F80"/>
    <w:rsid w:val="00EA6AFB"/>
    <w:rsid w:val="00EA7CC6"/>
    <w:rsid w:val="00EB5DB2"/>
    <w:rsid w:val="00ED79B6"/>
    <w:rsid w:val="00EE54E3"/>
    <w:rsid w:val="00F02602"/>
    <w:rsid w:val="00F10585"/>
    <w:rsid w:val="00F13046"/>
    <w:rsid w:val="00F21C82"/>
    <w:rsid w:val="00F31B8F"/>
    <w:rsid w:val="00F41F5F"/>
    <w:rsid w:val="00F5650A"/>
    <w:rsid w:val="00F72214"/>
    <w:rsid w:val="00F85BFB"/>
    <w:rsid w:val="00F96D16"/>
    <w:rsid w:val="00FB0CF5"/>
    <w:rsid w:val="00FB2BC6"/>
    <w:rsid w:val="00FB5A17"/>
    <w:rsid w:val="00FC68ED"/>
    <w:rsid w:val="00FC6F5C"/>
    <w:rsid w:val="00FC7CC4"/>
    <w:rsid w:val="00FD2C0F"/>
    <w:rsid w:val="00FE5A53"/>
    <w:rsid w:val="00FF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D02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9F5D0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F5D0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F5D0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F5D02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F5D02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F5D02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F5D02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F5D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F5D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ummary">
    <w:name w:val="summary"/>
    <w:basedOn w:val="Zadanifontodlomka"/>
    <w:rsid w:val="00324E7F"/>
  </w:style>
  <w:style w:type="character" w:styleId="Naglaeno">
    <w:name w:val="Strong"/>
    <w:uiPriority w:val="22"/>
    <w:qFormat/>
    <w:rsid w:val="009F5D02"/>
    <w:rPr>
      <w:b/>
      <w:bCs/>
      <w:color w:val="943634"/>
      <w:spacing w:val="5"/>
    </w:rPr>
  </w:style>
  <w:style w:type="character" w:customStyle="1" w:styleId="Naslov1Char">
    <w:name w:val="Naslov 1 Char"/>
    <w:basedOn w:val="Zadanifontodlomka"/>
    <w:link w:val="Naslov1"/>
    <w:uiPriority w:val="9"/>
    <w:rsid w:val="009F5D0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F5D02"/>
    <w:rPr>
      <w:caps/>
      <w:color w:val="632423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F5D02"/>
    <w:rPr>
      <w:rFonts w:eastAsia="Times New Roman" w:cs="Times New Roman"/>
      <w:caps/>
      <w:color w:val="622423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F5D02"/>
    <w:rPr>
      <w:rFonts w:eastAsia="Times New Roman" w:cs="Times New Roman"/>
      <w:caps/>
      <w:color w:val="622423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F5D02"/>
    <w:rPr>
      <w:rFonts w:eastAsia="Times New Roman" w:cs="Times New Roman"/>
      <w:caps/>
      <w:color w:val="622423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F5D02"/>
    <w:rPr>
      <w:rFonts w:eastAsia="Times New Roman" w:cs="Times New Roman"/>
      <w:caps/>
      <w:color w:val="943634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F5D0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F5D02"/>
    <w:rPr>
      <w:rFonts w:eastAsia="Times New Roman" w:cs="Times New Roman"/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F5D0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F5D02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9F5D0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9F5D0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F5D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9F5D02"/>
    <w:rPr>
      <w:rFonts w:eastAsia="Times New Roman" w:cs="Times New Roman"/>
      <w:caps/>
      <w:spacing w:val="20"/>
      <w:sz w:val="18"/>
      <w:szCs w:val="18"/>
    </w:rPr>
  </w:style>
  <w:style w:type="character" w:styleId="Istaknuto">
    <w:name w:val="Emphasis"/>
    <w:uiPriority w:val="20"/>
    <w:qFormat/>
    <w:rsid w:val="009F5D02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9F5D0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F5D0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F5D02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9F5D02"/>
    <w:rPr>
      <w:rFonts w:eastAsia="Times New Roman" w:cs="Times New Roman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F5D0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F5D0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9F5D02"/>
    <w:rPr>
      <w:i/>
      <w:iCs/>
    </w:rPr>
  </w:style>
  <w:style w:type="character" w:styleId="Jakoisticanje">
    <w:name w:val="Intense Emphasis"/>
    <w:uiPriority w:val="21"/>
    <w:qFormat/>
    <w:rsid w:val="009F5D02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9F5D02"/>
    <w:rPr>
      <w:rFonts w:ascii="Calibri" w:eastAsia="Times New Roman" w:hAnsi="Calibri" w:cs="Times New Roman"/>
      <w:i/>
      <w:iCs/>
      <w:color w:val="622423"/>
    </w:rPr>
  </w:style>
  <w:style w:type="character" w:styleId="Istaknutareferenca">
    <w:name w:val="Intense Reference"/>
    <w:uiPriority w:val="32"/>
    <w:qFormat/>
    <w:rsid w:val="009F5D02"/>
    <w:rPr>
      <w:rFonts w:ascii="Calibri" w:eastAsia="Times New Roman" w:hAnsi="Calibri" w:cs="Times New Roman"/>
      <w:b/>
      <w:bCs/>
      <w:i/>
      <w:iCs/>
      <w:color w:val="622423"/>
    </w:rPr>
  </w:style>
  <w:style w:type="character" w:styleId="Naslovknjige">
    <w:name w:val="Book Title"/>
    <w:uiPriority w:val="33"/>
    <w:qFormat/>
    <w:rsid w:val="009F5D02"/>
    <w:rPr>
      <w:caps/>
      <w:color w:val="622423"/>
      <w:spacing w:val="5"/>
      <w:u w:color="622423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F5D02"/>
    <w:pPr>
      <w:outlineLvl w:val="9"/>
    </w:pPr>
  </w:style>
  <w:style w:type="character" w:customStyle="1" w:styleId="BezproredaChar">
    <w:name w:val="Bez proreda Char"/>
    <w:basedOn w:val="Zadanifontodlomka"/>
    <w:link w:val="Bezproreda"/>
    <w:uiPriority w:val="1"/>
    <w:rsid w:val="009F5D02"/>
  </w:style>
  <w:style w:type="paragraph" w:styleId="Tekstbalonia">
    <w:name w:val="Balloon Text"/>
    <w:basedOn w:val="Normal"/>
    <w:link w:val="TekstbaloniaChar"/>
    <w:rsid w:val="0074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40845"/>
    <w:rPr>
      <w:rFonts w:ascii="Tahoma" w:hAnsi="Tahoma" w:cs="Tahoma"/>
      <w:sz w:val="16"/>
      <w:szCs w:val="16"/>
      <w:lang w:val="en-US" w:eastAsia="en-US" w:bidi="en-US"/>
    </w:rPr>
  </w:style>
  <w:style w:type="character" w:styleId="Hiperveza">
    <w:name w:val="Hyperlink"/>
    <w:basedOn w:val="Zadanifontodlomka"/>
    <w:uiPriority w:val="99"/>
    <w:unhideWhenUsed/>
    <w:rsid w:val="002B3A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26CA-3A94-4400-B1CB-868C85A1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pregleda djece dorasle za upis u 1</vt:lpstr>
    </vt:vector>
  </TitlesOfParts>
  <Company>OŠ Dr.Jure Turića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pregleda djece dorasle za upis u 1</dc:title>
  <dc:creator>Defektolog</dc:creator>
  <cp:lastModifiedBy>Ravnatelj</cp:lastModifiedBy>
  <cp:revision>2</cp:revision>
  <cp:lastPrinted>2014-02-17T09:17:00Z</cp:lastPrinted>
  <dcterms:created xsi:type="dcterms:W3CDTF">2014-02-26T08:10:00Z</dcterms:created>
  <dcterms:modified xsi:type="dcterms:W3CDTF">2014-02-26T08:10:00Z</dcterms:modified>
</cp:coreProperties>
</file>